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48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kern w:val="1"/>
          <w:sz w:val="44"/>
          <w:szCs w:val="44"/>
          <w:u w:val="none" w:color="000000"/>
        </w:rPr>
      </w:pPr>
      <w:r>
        <w:rPr>
          <w:rFonts w:ascii="Times New Roman" w:hAnsi="Times New Roman"/>
          <w:kern w:val="1"/>
          <w:sz w:val="36"/>
          <w:szCs w:val="36"/>
          <w:u w:val="none" w:color="000000"/>
          <w:rtl w:val="0"/>
          <w:lang w:val="it-IT"/>
        </w:rPr>
        <w:t xml:space="preserve"> Premio Letterario Nazionale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480" w:lineRule="auto"/>
        <w:jc w:val="center"/>
        <w:rPr>
          <w:rFonts w:ascii="Herculanum" w:cs="Herculanum" w:hAnsi="Herculanum" w:eastAsia="Herculanum"/>
          <w:kern w:val="1"/>
          <w:sz w:val="56"/>
          <w:szCs w:val="56"/>
          <w:u w:val="single" w:color="000000"/>
        </w:rPr>
      </w:pPr>
      <w:r>
        <w:rPr>
          <w:rFonts w:ascii="Times New Roman" w:hAnsi="Times New Roman"/>
          <w:b w:val="1"/>
          <w:bCs w:val="1"/>
          <w:i w:val="1"/>
          <w:iCs w:val="1"/>
          <w:kern w:val="1"/>
          <w:sz w:val="44"/>
          <w:szCs w:val="44"/>
          <w:u w:val="none" w:color="000000"/>
          <w:rtl w:val="0"/>
          <w:lang w:val="it-IT"/>
        </w:rPr>
        <w:t>La Botteguccia delle Favole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480" w:lineRule="auto"/>
        <w:jc w:val="center"/>
        <w:rPr>
          <w:rFonts w:ascii="Times New Roman" w:cs="Times New Roman" w:hAnsi="Times New Roman" w:eastAsia="Times New Roman"/>
          <w:i w:val="1"/>
          <w:iCs w:val="1"/>
          <w:kern w:val="1"/>
          <w:sz w:val="28"/>
          <w:szCs w:val="28"/>
          <w:u w:val="none" w:color="000000"/>
        </w:rPr>
      </w:pPr>
      <w:r>
        <w:rPr>
          <w:rFonts w:ascii="Herculanum" w:hAnsi="Herculanum"/>
          <w:kern w:val="1"/>
          <w:sz w:val="56"/>
          <w:szCs w:val="56"/>
          <w:u w:val="single" w:color="000000"/>
          <w:rtl w:val="0"/>
          <w:lang w:val="it-IT"/>
        </w:rPr>
        <w:t>F</w:t>
      </w:r>
      <w:r>
        <w:rPr>
          <w:rFonts w:ascii="Times New Roman" w:hAnsi="Times New Roman"/>
          <w:i w:val="1"/>
          <w:iCs w:val="1"/>
          <w:kern w:val="1"/>
          <w:sz w:val="32"/>
          <w:szCs w:val="32"/>
          <w:u w:val="single" w:color="000000"/>
          <w:rtl w:val="0"/>
          <w:lang w:val="it-IT"/>
        </w:rPr>
        <w:t xml:space="preserve">avole </w:t>
      </w:r>
      <w:r>
        <w:rPr>
          <w:rFonts w:ascii="Herculanum" w:hAnsi="Herculanum"/>
          <w:kern w:val="1"/>
          <w:sz w:val="56"/>
          <w:szCs w:val="56"/>
          <w:u w:val="single" w:color="000000"/>
          <w:rtl w:val="0"/>
          <w:lang w:val="it-IT"/>
        </w:rPr>
        <w:t>F</w:t>
      </w:r>
      <w:r>
        <w:rPr>
          <w:rFonts w:ascii="Times New Roman" w:hAnsi="Times New Roman"/>
          <w:i w:val="1"/>
          <w:iCs w:val="1"/>
          <w:kern w:val="1"/>
          <w:sz w:val="32"/>
          <w:szCs w:val="32"/>
          <w:u w:val="single" w:color="000000"/>
          <w:rtl w:val="0"/>
          <w:lang w:val="it-IT"/>
        </w:rPr>
        <w:t xml:space="preserve">iabe </w:t>
      </w:r>
      <w:r>
        <w:rPr>
          <w:rFonts w:ascii="Herculanum" w:hAnsi="Herculanum"/>
          <w:kern w:val="1"/>
          <w:sz w:val="56"/>
          <w:szCs w:val="56"/>
          <w:u w:val="single" w:color="000000"/>
          <w:rtl w:val="0"/>
          <w:lang w:val="it-IT"/>
        </w:rPr>
        <w:t>F</w:t>
      </w:r>
      <w:r>
        <w:rPr>
          <w:rFonts w:ascii="Times New Roman" w:hAnsi="Times New Roman"/>
          <w:i w:val="1"/>
          <w:iCs w:val="1"/>
          <w:kern w:val="1"/>
          <w:sz w:val="32"/>
          <w:szCs w:val="32"/>
          <w:u w:val="single" w:color="000000"/>
          <w:rtl w:val="0"/>
          <w:lang w:val="it-IT"/>
        </w:rPr>
        <w:t>ilastrocche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480" w:lineRule="auto"/>
        <w:jc w:val="center"/>
        <w:rPr>
          <w:rFonts w:ascii="Times New Roman" w:cs="Times New Roman" w:hAnsi="Times New Roman" w:eastAsia="Times New Roman"/>
          <w:i w:val="1"/>
          <w:iCs w:val="1"/>
          <w:kern w:val="1"/>
          <w:sz w:val="28"/>
          <w:szCs w:val="28"/>
          <w:u w:val="none" w:color="000000"/>
        </w:rPr>
      </w:pPr>
      <w:r>
        <w:rPr>
          <w:rFonts w:ascii="Times New Roman" w:hAnsi="Times New Roman" w:hint="default"/>
          <w:i w:val="1"/>
          <w:iCs w:val="1"/>
          <w:kern w:val="1"/>
          <w:sz w:val="28"/>
          <w:szCs w:val="28"/>
          <w:u w:val="none" w:color="000000"/>
          <w:rtl w:val="0"/>
          <w:lang w:val="it-IT"/>
        </w:rPr>
        <w:t>“</w:t>
      </w:r>
      <w:r>
        <w:rPr>
          <w:rFonts w:ascii="Times New Roman" w:hAnsi="Times New Roman"/>
          <w:i w:val="1"/>
          <w:iCs w:val="1"/>
          <w:kern w:val="1"/>
          <w:sz w:val="28"/>
          <w:szCs w:val="28"/>
          <w:u w:val="none" w:color="000000"/>
          <w:rtl w:val="0"/>
          <w:lang w:val="it-IT"/>
        </w:rPr>
        <w:t>Se io avessi una botteguccia fatta di una sola stanza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480" w:lineRule="auto"/>
        <w:jc w:val="center"/>
        <w:rPr>
          <w:rFonts w:ascii="Times New Roman" w:cs="Times New Roman" w:hAnsi="Times New Roman" w:eastAsia="Times New Roman"/>
          <w:i w:val="1"/>
          <w:iCs w:val="1"/>
          <w:kern w:val="1"/>
          <w:sz w:val="28"/>
          <w:szCs w:val="28"/>
          <w:u w:val="none" w:color="000000"/>
        </w:rPr>
      </w:pPr>
      <w:r>
        <w:rPr>
          <w:rFonts w:ascii="Times New Roman" w:hAnsi="Times New Roman"/>
          <w:i w:val="1"/>
          <w:iCs w:val="1"/>
          <w:kern w:val="1"/>
          <w:sz w:val="28"/>
          <w:szCs w:val="28"/>
          <w:u w:val="none" w:color="000000"/>
          <w:rtl w:val="0"/>
          <w:lang w:val="it-IT"/>
        </w:rPr>
        <w:t>vorrei mettermi a vendere sai cosa?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480" w:lineRule="auto"/>
        <w:jc w:val="center"/>
        <w:rPr>
          <w:rFonts w:ascii="Times New Roman" w:cs="Times New Roman" w:hAnsi="Times New Roman" w:eastAsia="Times New Roman"/>
          <w:i w:val="1"/>
          <w:iCs w:val="1"/>
          <w:kern w:val="1"/>
          <w:sz w:val="28"/>
          <w:szCs w:val="28"/>
          <w:u w:val="none" w:color="000000"/>
        </w:rPr>
      </w:pPr>
      <w:r>
        <w:rPr>
          <w:rFonts w:ascii="Times New Roman" w:hAnsi="Times New Roman"/>
          <w:i w:val="1"/>
          <w:iCs w:val="1"/>
          <w:kern w:val="1"/>
          <w:sz w:val="28"/>
          <w:szCs w:val="28"/>
          <w:u w:val="none" w:color="000000"/>
          <w:rtl w:val="0"/>
          <w:lang w:val="it-IT"/>
        </w:rPr>
        <w:t>La speranza</w:t>
      </w:r>
      <w:r>
        <w:rPr>
          <w:rFonts w:ascii="Times New Roman" w:hAnsi="Times New Roman" w:hint="default"/>
          <w:i w:val="1"/>
          <w:iCs w:val="1"/>
          <w:kern w:val="1"/>
          <w:sz w:val="28"/>
          <w:szCs w:val="28"/>
          <w:u w:val="none" w:color="000000"/>
          <w:rtl w:val="0"/>
          <w:lang w:val="it-IT"/>
        </w:rPr>
        <w:t>”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480" w:lineRule="auto"/>
        <w:jc w:val="center"/>
      </w:pPr>
      <w:r>
        <w:rPr>
          <w:rFonts w:ascii="Times New Roman" w:hAnsi="Times New Roman"/>
          <w:i w:val="1"/>
          <w:iCs w:val="1"/>
          <w:kern w:val="1"/>
          <w:sz w:val="28"/>
          <w:szCs w:val="28"/>
          <w:u w:val="none" w:color="000000"/>
          <w:rtl w:val="0"/>
          <w:lang w:val="it-IT"/>
        </w:rPr>
        <w:t>G. Rodari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480" w:lineRule="auto"/>
        <w:jc w:val="center"/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480" w:lineRule="auto"/>
        <w:jc w:val="center"/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</w:pPr>
      <w:r>
        <w:rPr>
          <w:rFonts w:ascii="Times New Roman" w:hAnsi="Times New Roman"/>
          <w:kern w:val="1"/>
          <w:sz w:val="28"/>
          <w:szCs w:val="28"/>
          <w:u w:val="none" w:color="000000"/>
          <w:rtl w:val="0"/>
          <w:lang w:val="it-IT"/>
        </w:rPr>
        <w:t xml:space="preserve">Il C.P.F Centro per le Famiglie di Lucca  indice il primo concorso sulle Favole, Fiabe, Filastrocche, un genere della letteratura con un grande potere comunicativo che accomuna grandi e piccoli. Il concorso </w:t>
      </w:r>
      <w:r>
        <w:rPr>
          <w:rFonts w:ascii="Times New Roman" w:hAnsi="Times New Roman" w:hint="default"/>
          <w:kern w:val="1"/>
          <w:sz w:val="28"/>
          <w:szCs w:val="28"/>
          <w:u w:val="none" w:color="000000"/>
          <w:rtl w:val="0"/>
          <w:lang w:val="it-IT"/>
        </w:rPr>
        <w:t xml:space="preserve">è </w:t>
      </w:r>
      <w:r>
        <w:rPr>
          <w:rFonts w:ascii="Times New Roman" w:hAnsi="Times New Roman"/>
          <w:kern w:val="1"/>
          <w:sz w:val="28"/>
          <w:szCs w:val="28"/>
          <w:u w:val="none" w:color="000000"/>
          <w:rtl w:val="0"/>
          <w:lang w:val="it-IT"/>
        </w:rPr>
        <w:t xml:space="preserve">rivolto a tutti gli autori italiani e stranieri, consapevoli che le favole hanno salvato e salveranno il mondo e a tutti coloro che vogliono cimentarsi in una fantastica avventura riscoprendo il loro lato bambino.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</w:pPr>
      <w:r>
        <w:rPr>
          <w:rFonts w:ascii="Times New Roman" w:hAnsi="Times New Roman"/>
          <w:b w:val="1"/>
          <w:bCs w:val="1"/>
          <w:kern w:val="1"/>
          <w:sz w:val="28"/>
          <w:szCs w:val="28"/>
          <w:u w:val="none" w:color="000000"/>
          <w:rtl w:val="0"/>
          <w:lang w:val="it-IT"/>
        </w:rPr>
        <w:t>I testi: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  <w:rPr>
          <w:rFonts w:ascii="Times New Roman" w:cs="Times New Roman" w:hAnsi="Times New Roman" w:eastAsia="Times New Roman"/>
          <w:kern w:val="1"/>
          <w:sz w:val="28"/>
          <w:szCs w:val="28"/>
          <w:u w:val="none" w:color="000000"/>
        </w:rPr>
      </w:pPr>
      <w:r>
        <w:rPr>
          <w:rFonts w:ascii="Times New Roman" w:hAnsi="Times New Roman"/>
          <w:kern w:val="1"/>
          <w:sz w:val="28"/>
          <w:szCs w:val="28"/>
          <w:u w:val="none" w:color="000000"/>
          <w:rtl w:val="0"/>
          <w:lang w:val="it-IT"/>
        </w:rPr>
        <w:t>devono essere in lingua italiana e inediti anche gi</w:t>
      </w:r>
      <w:r>
        <w:rPr>
          <w:rFonts w:ascii="Times New Roman" w:hAnsi="Times New Roman" w:hint="default"/>
          <w:kern w:val="1"/>
          <w:sz w:val="28"/>
          <w:szCs w:val="28"/>
          <w:u w:val="none" w:color="000000"/>
          <w:rtl w:val="0"/>
          <w:lang w:val="it-IT"/>
        </w:rPr>
        <w:t xml:space="preserve">à </w:t>
      </w:r>
      <w:r>
        <w:rPr>
          <w:rFonts w:ascii="Times New Roman" w:hAnsi="Times New Roman"/>
          <w:kern w:val="1"/>
          <w:sz w:val="28"/>
          <w:szCs w:val="28"/>
          <w:u w:val="none" w:color="000000"/>
          <w:rtl w:val="0"/>
          <w:lang w:val="it-IT"/>
        </w:rPr>
        <w:t xml:space="preserve">premiati in altri concorsi. Possono partecipare autori italiani e stranieri.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  <w:rPr>
          <w:rFonts w:ascii="Times New Roman" w:cs="Times New Roman" w:hAnsi="Times New Roman" w:eastAsia="Times New Roman"/>
          <w:kern w:val="1"/>
          <w:sz w:val="28"/>
          <w:szCs w:val="28"/>
          <w:u w:val="none" w:color="00000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</w:pPr>
      <w:r>
        <w:rPr>
          <w:rFonts w:ascii="Times New Roman" w:hAnsi="Times New Roman"/>
          <w:kern w:val="1"/>
          <w:sz w:val="28"/>
          <w:szCs w:val="28"/>
          <w:u w:val="none" w:color="000000"/>
          <w:rtl w:val="0"/>
          <w:lang w:val="it-IT"/>
        </w:rPr>
        <w:t>Saranno apprezzate opere inerenti tematiche psicologiche, pedagogiche e sociali.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  <w:rPr>
          <w:rFonts w:ascii="Times New Roman" w:cs="Times New Roman" w:hAnsi="Times New Roman" w:eastAsia="Times New Roman"/>
          <w:kern w:val="1"/>
          <w:sz w:val="28"/>
          <w:szCs w:val="28"/>
          <w:u w:val="none" w:color="000000"/>
        </w:rPr>
      </w:pPr>
      <w:r>
        <w:rPr>
          <w:rFonts w:ascii="Times New Roman" w:hAnsi="Times New Roman"/>
          <w:b w:val="1"/>
          <w:bCs w:val="1"/>
          <w:kern w:val="1"/>
          <w:sz w:val="28"/>
          <w:szCs w:val="28"/>
          <w:u w:val="none" w:color="000000"/>
          <w:rtl w:val="0"/>
          <w:lang w:val="it-IT"/>
        </w:rPr>
        <w:t>Come inviare le opere</w:t>
      </w:r>
      <w:r>
        <w:rPr>
          <w:rFonts w:ascii="Times New Roman" w:hAnsi="Times New Roman"/>
          <w:kern w:val="1"/>
          <w:sz w:val="28"/>
          <w:szCs w:val="28"/>
          <w:u w:val="none" w:color="000000"/>
          <w:rtl w:val="0"/>
          <w:lang w:val="it-IT"/>
        </w:rPr>
        <w:t>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</w:pPr>
      <w:r>
        <w:rPr>
          <w:rFonts w:ascii="Times New Roman" w:hAnsi="Times New Roman"/>
          <w:kern w:val="1"/>
          <w:sz w:val="28"/>
          <w:szCs w:val="28"/>
          <w:u w:val="none" w:color="000000"/>
          <w:rtl w:val="0"/>
          <w:lang w:val="it-IT"/>
        </w:rPr>
        <w:t xml:space="preserve">i testi vanno inviati in formato word e non devono superare </w:t>
      </w:r>
      <w:r>
        <w:rPr>
          <w:rFonts w:ascii="Times New Roman" w:hAnsi="Times New Roman"/>
          <w:sz w:val="28"/>
          <w:szCs w:val="28"/>
          <w:u w:val="none" w:color="000000"/>
          <w:rtl w:val="0"/>
          <w:lang w:val="it-IT"/>
        </w:rPr>
        <w:t xml:space="preserve"> i 2500 caratteri, spazi inclusi. Il tema </w:t>
      </w:r>
      <w:r>
        <w:rPr>
          <w:rFonts w:ascii="Times New Roman" w:hAnsi="Times New Roman" w:hint="default"/>
          <w:sz w:val="28"/>
          <w:szCs w:val="28"/>
          <w:u w:val="none" w:color="000000"/>
          <w:rtl w:val="0"/>
          <w:lang w:val="it-IT"/>
        </w:rPr>
        <w:t xml:space="preserve">è </w:t>
      </w:r>
      <w:r>
        <w:rPr>
          <w:rFonts w:ascii="Times New Roman" w:hAnsi="Times New Roman"/>
          <w:sz w:val="28"/>
          <w:szCs w:val="28"/>
          <w:u w:val="none" w:color="000000"/>
          <w:rtl w:val="0"/>
          <w:lang w:val="it-IT"/>
        </w:rPr>
        <w:t>libero e saranno gradite, ma non sono vincolanti, le rappresentazioni grafiche ovvero un disegno che sar</w:t>
      </w:r>
      <w:r>
        <w:rPr>
          <w:rFonts w:ascii="Times New Roman" w:hAnsi="Times New Roman" w:hint="default"/>
          <w:sz w:val="28"/>
          <w:szCs w:val="28"/>
          <w:u w:val="none"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u w:val="none" w:color="000000"/>
          <w:rtl w:val="0"/>
          <w:lang w:val="it-IT"/>
        </w:rPr>
        <w:t>inserito all</w:t>
      </w:r>
      <w:r>
        <w:rPr>
          <w:rFonts w:ascii="Times New Roman" w:hAnsi="Times New Roman" w:hint="default"/>
          <w:sz w:val="28"/>
          <w:szCs w:val="28"/>
          <w:u w:val="none" w:color="000000"/>
          <w:rtl w:val="0"/>
          <w:lang w:val="it-IT"/>
        </w:rPr>
        <w:t>’</w:t>
      </w:r>
      <w:r>
        <w:rPr>
          <w:rFonts w:ascii="Times New Roman" w:hAnsi="Times New Roman"/>
          <w:sz w:val="28"/>
          <w:szCs w:val="28"/>
          <w:u w:val="none" w:color="000000"/>
          <w:rtl w:val="0"/>
          <w:lang w:val="it-IT"/>
        </w:rPr>
        <w:t>interno della favola, fiaba o filastrocca.</w:t>
      </w:r>
      <w:r>
        <w:rPr>
          <w:rFonts w:ascii="Times New Roman" w:hAnsi="Times New Roman"/>
          <w:outline w:val="0"/>
          <w:color w:val="313030"/>
          <w:sz w:val="28"/>
          <w:szCs w:val="28"/>
          <w:u w:val="none" w:color="000000"/>
          <w:rtl w:val="0"/>
          <w:lang w:val="it-IT"/>
          <w14:textFill>
            <w14:solidFill>
              <w14:srgbClr w14:val="313030"/>
            </w14:solidFill>
          </w14:textFill>
        </w:rPr>
        <w:t xml:space="preserve"> </w:t>
      </w:r>
      <w:r>
        <w:rPr>
          <w:rFonts w:ascii="Times New Roman" w:hAnsi="Times New Roman"/>
          <w:sz w:val="28"/>
          <w:szCs w:val="28"/>
          <w:u w:val="none" w:color="000000"/>
          <w:rtl w:val="0"/>
          <w:lang w:val="it-IT"/>
        </w:rPr>
        <w:t xml:space="preserve">Inviare il componimento con le eventuali illustrazioni in un unico file word, font Times New Roman  carattere 14  e che contenga anche i dati personali (nome, cognome, indirizzo, telefono, indirizzo di posta elettronica) e breve biografia dell'autore di massimo 300 caratteri spazi inclusi entro e non oltre il </w:t>
      </w:r>
      <w:r>
        <w:rPr>
          <w:rFonts w:ascii="Times New Roman" w:hAnsi="Times New Roman"/>
          <w:b w:val="1"/>
          <w:bCs w:val="1"/>
          <w:sz w:val="28"/>
          <w:szCs w:val="28"/>
          <w:u w:val="none" w:color="000000"/>
          <w:rtl w:val="0"/>
          <w:lang w:val="it-IT"/>
        </w:rPr>
        <w:t>15 ottobre 2020</w:t>
      </w:r>
      <w:r>
        <w:rPr>
          <w:rFonts w:ascii="Times New Roman" w:hAnsi="Times New Roman"/>
          <w:sz w:val="28"/>
          <w:szCs w:val="28"/>
          <w:u w:val="none" w:color="000000"/>
          <w:rtl w:val="0"/>
          <w:lang w:val="it-IT"/>
        </w:rPr>
        <w:t xml:space="preserve"> al seguente indirizzo mail:</w:t>
      </w:r>
      <w:r>
        <w:rPr>
          <w:rFonts w:ascii="Times New Roman" w:hAnsi="Times New Roman"/>
          <w:u w:val="none"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u w:val="none" w:color="000000"/>
          <w:rtl w:val="0"/>
          <w:lang w:val="it-IT"/>
        </w:rPr>
        <w:t>labottegucciadellefavole@gmail.com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  <w:rPr>
          <w:rFonts w:ascii="Times New Roman" w:cs="Times New Roman" w:hAnsi="Times New Roman" w:eastAsia="Times New Roman"/>
          <w:sz w:val="28"/>
          <w:szCs w:val="28"/>
          <w:u w:val="none" w:color="000000"/>
        </w:rPr>
      </w:pPr>
      <w:r>
        <w:rPr>
          <w:rFonts w:ascii="Times New Roman" w:hAnsi="Times New Roman"/>
          <w:b w:val="1"/>
          <w:bCs w:val="1"/>
          <w:sz w:val="28"/>
          <w:szCs w:val="28"/>
          <w:u w:val="none" w:color="000000"/>
          <w:rtl w:val="0"/>
          <w:lang w:val="it-IT"/>
        </w:rPr>
        <w:t>Quota di partecipazione: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  <w:rPr>
          <w:rFonts w:ascii="Times New Roman" w:cs="Times New Roman" w:hAnsi="Times New Roman" w:eastAsia="Times New Roman"/>
          <w:sz w:val="28"/>
          <w:szCs w:val="28"/>
          <w:u w:val="none" w:color="000000"/>
        </w:rPr>
      </w:pPr>
      <w:r>
        <w:rPr>
          <w:rFonts w:ascii="Times New Roman" w:hAnsi="Times New Roman"/>
          <w:sz w:val="28"/>
          <w:szCs w:val="28"/>
          <w:u w:val="none" w:color="000000"/>
          <w:rtl w:val="0"/>
          <w:lang w:val="it-IT"/>
        </w:rPr>
        <w:t xml:space="preserve">il contributo per spese organizzative </w:t>
      </w:r>
      <w:r>
        <w:rPr>
          <w:rFonts w:ascii="Times New Roman" w:hAnsi="Times New Roman" w:hint="default"/>
          <w:sz w:val="28"/>
          <w:szCs w:val="28"/>
          <w:u w:val="none" w:color="000000"/>
          <w:rtl w:val="0"/>
          <w:lang w:val="it-IT"/>
        </w:rPr>
        <w:t xml:space="preserve">è </w:t>
      </w:r>
      <w:r>
        <w:rPr>
          <w:rFonts w:ascii="Times New Roman" w:hAnsi="Times New Roman"/>
          <w:sz w:val="28"/>
          <w:szCs w:val="28"/>
          <w:u w:val="none" w:color="000000"/>
          <w:rtl w:val="0"/>
          <w:lang w:val="it-IT"/>
        </w:rPr>
        <w:t>di 12 euro da versar</w:t>
      </w:r>
      <w:r>
        <w:rPr>
          <w:rFonts w:ascii="Times New Roman" w:hAnsi="Times New Roman"/>
          <w:sz w:val="28"/>
          <w:szCs w:val="28"/>
          <w:u w:val="none" w:color="000000"/>
          <w:rtl w:val="0"/>
          <w:lang w:val="it-IT"/>
        </w:rPr>
        <w:t>e</w:t>
      </w:r>
      <w:r>
        <w:rPr>
          <w:rFonts w:ascii="Times New Roman" w:hAnsi="Times New Roman"/>
          <w:sz w:val="28"/>
          <w:szCs w:val="28"/>
          <w:u w:val="none" w:color="000000"/>
          <w:rtl w:val="0"/>
          <w:lang w:val="it-IT"/>
        </w:rPr>
        <w:t xml:space="preserve"> sul conto                  IBAN  </w:t>
      </w:r>
      <w:r>
        <w:rPr>
          <w:rFonts w:ascii="Times New Roman" w:hAnsi="Times New Roman"/>
          <w:b w:val="1"/>
          <w:bCs w:val="1"/>
          <w:caps w:val="0"/>
          <w:smallCaps w:val="0"/>
          <w:outline w:val="0"/>
          <w:color w:val="3d3d3d"/>
          <w:spacing w:val="0"/>
          <w:sz w:val="28"/>
          <w:szCs w:val="28"/>
          <w:u w:val="none" w:color="000000"/>
          <w:rtl w:val="0"/>
          <w:lang w:val="it-IT"/>
          <w14:textFill>
            <w14:solidFill>
              <w14:srgbClr w14:val="3D3D3D"/>
            </w14:solidFill>
          </w14:textFill>
        </w:rPr>
        <w:t>IT80Z0200838011000000452910</w:t>
      </w:r>
      <w:r>
        <w:rPr>
          <w:rFonts w:ascii="Times New Roman" w:hAnsi="Times New Roman"/>
          <w:sz w:val="28"/>
          <w:szCs w:val="28"/>
          <w:u w:val="none" w:color="000000"/>
          <w:rtl w:val="0"/>
          <w:lang w:val="it-IT"/>
        </w:rPr>
        <w:t xml:space="preserve">  intestato a   Picerno Gabriella     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  <w:rPr>
          <w:rFonts w:ascii="Times New Roman" w:cs="Times New Roman" w:hAnsi="Times New Roman" w:eastAsia="Times New Roman"/>
          <w:sz w:val="28"/>
          <w:szCs w:val="28"/>
          <w:u w:val="none" w:color="000000"/>
        </w:rPr>
      </w:pPr>
      <w:r>
        <w:rPr>
          <w:rFonts w:ascii="Times New Roman" w:hAnsi="Times New Roman"/>
          <w:sz w:val="28"/>
          <w:szCs w:val="28"/>
          <w:u w:val="none" w:color="000000"/>
          <w:rtl w:val="0"/>
          <w:lang w:val="it-IT"/>
        </w:rPr>
        <w:t>Causale: quota di partecipazione Premio Letterario Nazionale La Botteguccia delle Favole.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none" w:color="000000"/>
          <w:rtl w:val="0"/>
          <w:lang w:val="it-IT"/>
        </w:rPr>
        <w:t>Allegare alla mail la copia dell'avvenuto versamento.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  <w:rPr>
          <w:sz w:val="28"/>
          <w:szCs w:val="28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</w:pPr>
      <w:r>
        <w:rPr>
          <w:rFonts w:ascii="Times New Roman" w:hAnsi="Times New Roman"/>
          <w:b w:val="1"/>
          <w:bCs w:val="1"/>
          <w:sz w:val="28"/>
          <w:szCs w:val="28"/>
          <w:u w:val="none" w:color="000000"/>
          <w:rtl w:val="0"/>
          <w:lang w:val="it-IT"/>
        </w:rPr>
        <w:t>Scadenza del concorso: 15 Ottobre 2020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</w:pPr>
      <w:r>
        <w:rPr>
          <w:rFonts w:ascii="Times New Roman" w:hAnsi="Times New Roman"/>
          <w:b w:val="1"/>
          <w:bCs w:val="1"/>
          <w:sz w:val="28"/>
          <w:szCs w:val="28"/>
          <w:u w:val="none" w:color="000000"/>
          <w:rtl w:val="0"/>
          <w:lang w:val="fr-FR"/>
        </w:rPr>
        <w:t>Le pi</w:t>
      </w:r>
      <w:r>
        <w:rPr>
          <w:rFonts w:ascii="Times New Roman" w:hAnsi="Times New Roman" w:hint="default"/>
          <w:b w:val="1"/>
          <w:bCs w:val="1"/>
          <w:sz w:val="28"/>
          <w:szCs w:val="28"/>
          <w:u w:val="none" w:color="000000"/>
          <w:rtl w:val="0"/>
          <w:lang w:val="it-IT"/>
        </w:rPr>
        <w:t xml:space="preserve">ù </w:t>
      </w:r>
      <w:r>
        <w:rPr>
          <w:rFonts w:ascii="Times New Roman" w:hAnsi="Times New Roman"/>
          <w:b w:val="1"/>
          <w:bCs w:val="1"/>
          <w:sz w:val="28"/>
          <w:szCs w:val="28"/>
          <w:u w:val="none" w:color="000000"/>
          <w:rtl w:val="0"/>
          <w:lang w:val="it-IT"/>
        </w:rPr>
        <w:t>belle opere con i disegni abbinati saranno raccolte in un</w:t>
      </w:r>
      <w:r>
        <w:rPr>
          <w:rFonts w:ascii="Times New Roman" w:hAnsi="Times New Roman" w:hint="default"/>
          <w:b w:val="1"/>
          <w:bCs w:val="1"/>
          <w:sz w:val="28"/>
          <w:szCs w:val="28"/>
          <w:u w:val="none" w:color="000000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28"/>
          <w:szCs w:val="28"/>
          <w:u w:val="none" w:color="000000"/>
          <w:rtl w:val="0"/>
          <w:lang w:val="it-IT"/>
        </w:rPr>
        <w:t xml:space="preserve">antologia e pubblicate. </w:t>
      </w:r>
      <w:r>
        <w:rPr>
          <w:rFonts w:ascii="Times New Roman" w:hAnsi="Times New Roman"/>
          <w:b w:val="1"/>
          <w:bCs w:val="1"/>
          <w:outline w:val="0"/>
          <w:color w:val="313030"/>
          <w:sz w:val="28"/>
          <w:szCs w:val="28"/>
          <w:u w:val="none" w:color="000000"/>
          <w:rtl w:val="0"/>
          <w:lang w:val="it-IT"/>
          <w14:textFill>
            <w14:solidFill>
              <w14:srgbClr w14:val="313030"/>
            </w14:solidFill>
          </w14:textFill>
        </w:rPr>
        <w:t>La premiazione e la presentazione della  Raccolta Antologica avverr</w:t>
      </w:r>
      <w:r>
        <w:rPr>
          <w:rFonts w:ascii="Times New Roman" w:hAnsi="Times New Roman" w:hint="default"/>
          <w:b w:val="1"/>
          <w:bCs w:val="1"/>
          <w:outline w:val="0"/>
          <w:color w:val="313030"/>
          <w:sz w:val="28"/>
          <w:szCs w:val="28"/>
          <w:u w:val="none" w:color="000000"/>
          <w:rtl w:val="0"/>
          <w:lang w:val="fr-FR"/>
          <w14:textFill>
            <w14:solidFill>
              <w14:srgbClr w14:val="313030"/>
            </w14:solidFill>
          </w14:textFill>
        </w:rPr>
        <w:t xml:space="preserve">à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(la data e il luogo saranno comunicati successivamente a tutti i partecipanti ).</w:t>
      </w:r>
      <w:r>
        <w:rPr>
          <w:rFonts w:ascii="Times New Roman" w:hAnsi="Times New Roman"/>
          <w:b w:val="1"/>
          <w:bCs w:val="1"/>
          <w:outline w:val="0"/>
          <w:color w:val="ff2600"/>
          <w:sz w:val="28"/>
          <w:szCs w:val="28"/>
          <w:u w:val="none" w:color="000000"/>
          <w:rtl w:val="0"/>
          <w:lang w:val="fr-FR"/>
          <w14:textFill>
            <w14:solidFill>
              <w14:srgbClr w14:val="FF2600"/>
            </w14:solidFill>
          </w14:textFill>
        </w:rPr>
        <w:t xml:space="preserve">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  <w:rPr>
          <w:rFonts w:ascii="Times New Roman" w:cs="Times New Roman" w:hAnsi="Times New Roman" w:eastAsia="Times New Roman"/>
          <w:sz w:val="28"/>
          <w:szCs w:val="28"/>
          <w:u w:val="none" w:color="000000"/>
        </w:rPr>
      </w:pPr>
      <w:r>
        <w:rPr>
          <w:rFonts w:ascii="Times New Roman" w:hAnsi="Times New Roman"/>
          <w:b w:val="1"/>
          <w:bCs w:val="1"/>
          <w:sz w:val="28"/>
          <w:szCs w:val="28"/>
          <w:u w:val="none" w:color="000000"/>
          <w:rtl w:val="0"/>
          <w:lang w:val="it-IT"/>
        </w:rPr>
        <w:t>Premi: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  <w:rPr>
          <w:rFonts w:ascii="Times New Roman" w:cs="Times New Roman" w:hAnsi="Times New Roman" w:eastAsia="Times New Roman"/>
          <w:sz w:val="28"/>
          <w:szCs w:val="28"/>
          <w:u w:val="none" w:color="000000"/>
        </w:rPr>
      </w:pPr>
      <w:r>
        <w:rPr>
          <w:rFonts w:ascii="Times New Roman" w:hAnsi="Times New Roman"/>
          <w:sz w:val="28"/>
          <w:szCs w:val="28"/>
          <w:u w:val="none" w:color="000000"/>
          <w:rtl w:val="0"/>
          <w:lang w:val="it-IT"/>
        </w:rPr>
        <w:t>Primo premio:  Coppa e diploma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  <w:rPr>
          <w:rFonts w:ascii="Times New Roman" w:cs="Times New Roman" w:hAnsi="Times New Roman" w:eastAsia="Times New Roman"/>
          <w:sz w:val="28"/>
          <w:szCs w:val="28"/>
          <w:u w:val="none" w:color="000000"/>
        </w:rPr>
      </w:pPr>
      <w:r>
        <w:rPr>
          <w:rFonts w:ascii="Times New Roman" w:hAnsi="Times New Roman"/>
          <w:sz w:val="28"/>
          <w:szCs w:val="28"/>
          <w:u w:val="none" w:color="000000"/>
          <w:rtl w:val="0"/>
          <w:lang w:val="it-IT"/>
        </w:rPr>
        <w:t>Secondo Premio: Targa e diploma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</w:pPr>
      <w:r>
        <w:rPr>
          <w:rFonts w:ascii="Times New Roman" w:hAnsi="Times New Roman"/>
          <w:sz w:val="28"/>
          <w:szCs w:val="28"/>
          <w:u w:val="none" w:color="000000"/>
          <w:rtl w:val="0"/>
          <w:lang w:val="it-IT"/>
        </w:rPr>
        <w:t>Terzo classificato: medaglia e diploma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  <w:rPr>
          <w:rFonts w:ascii="Times New Roman" w:cs="Times New Roman" w:hAnsi="Times New Roman" w:eastAsia="Times New Roman"/>
          <w:sz w:val="28"/>
          <w:szCs w:val="28"/>
          <w:u w:val="none" w:color="000000"/>
        </w:rPr>
      </w:pPr>
      <w:r>
        <w:rPr>
          <w:rFonts w:ascii="Times New Roman" w:hAnsi="Times New Roman"/>
          <w:sz w:val="28"/>
          <w:szCs w:val="28"/>
          <w:u w:val="none" w:color="000000"/>
          <w:rtl w:val="0"/>
          <w:lang w:val="it-IT"/>
        </w:rPr>
        <w:t>Premio Speciale della Giuria: medaglia e diploma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  <w:rPr>
          <w:rFonts w:ascii="Times New Roman" w:cs="Times New Roman" w:hAnsi="Times New Roman" w:eastAsia="Times New Roman"/>
          <w:sz w:val="28"/>
          <w:szCs w:val="28"/>
          <w:u w:val="none" w:color="00000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</w:pPr>
      <w:r>
        <w:rPr>
          <w:rFonts w:ascii="Times New Roman" w:hAnsi="Times New Roman"/>
          <w:sz w:val="28"/>
          <w:szCs w:val="28"/>
          <w:u w:val="none" w:color="000000"/>
          <w:rtl w:val="0"/>
          <w:lang w:val="it-IT"/>
        </w:rPr>
        <w:t>Menzionati e segnalati: diploma.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</w:pPr>
      <w:r>
        <w:rPr>
          <w:rFonts w:ascii="Times New Roman" w:hAnsi="Times New Roman" w:hint="default"/>
          <w:sz w:val="28"/>
          <w:szCs w:val="28"/>
          <w:u w:val="none" w:color="000000"/>
          <w:rtl w:val="0"/>
          <w:lang w:val="it-IT"/>
        </w:rPr>
        <w:t xml:space="preserve">È </w:t>
      </w:r>
      <w:r>
        <w:rPr>
          <w:rFonts w:ascii="Times New Roman" w:hAnsi="Times New Roman"/>
          <w:sz w:val="28"/>
          <w:szCs w:val="28"/>
          <w:u w:val="none" w:color="000000"/>
          <w:rtl w:val="0"/>
          <w:lang w:val="it-IT"/>
        </w:rPr>
        <w:t>richiesta la presenza degli autori vincitori e segnalati alla cerimonia di premiazione.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  <w:rPr>
          <w:rFonts w:ascii="Times New Roman" w:cs="Times New Roman" w:hAnsi="Times New Roman" w:eastAsia="Times New Roman"/>
          <w:sz w:val="28"/>
          <w:szCs w:val="28"/>
          <w:u w:val="none" w:color="000000"/>
        </w:rPr>
      </w:pPr>
      <w:r>
        <w:rPr>
          <w:rFonts w:ascii="Times New Roman" w:hAnsi="Times New Roman"/>
          <w:b w:val="1"/>
          <w:bCs w:val="1"/>
          <w:sz w:val="28"/>
          <w:szCs w:val="28"/>
          <w:u w:val="none" w:color="000000"/>
          <w:rtl w:val="0"/>
          <w:lang w:val="it-IT"/>
        </w:rPr>
        <w:t>Risultati del Premio: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</w:pPr>
      <w:r>
        <w:rPr>
          <w:rFonts w:ascii="Times New Roman" w:hAnsi="Times New Roman"/>
          <w:sz w:val="28"/>
          <w:szCs w:val="28"/>
          <w:u w:val="none" w:color="000000"/>
          <w:rtl w:val="0"/>
          <w:lang w:val="it-IT"/>
        </w:rPr>
        <w:t>agli autori premiati  e selezionati verr</w:t>
      </w:r>
      <w:r>
        <w:rPr>
          <w:rFonts w:ascii="Times New Roman" w:hAnsi="Times New Roman" w:hint="default"/>
          <w:sz w:val="28"/>
          <w:szCs w:val="28"/>
          <w:u w:val="none" w:color="000000"/>
          <w:rtl w:val="0"/>
          <w:lang w:val="it-IT"/>
        </w:rPr>
        <w:t xml:space="preserve">à </w:t>
      </w:r>
      <w:r>
        <w:rPr>
          <w:rFonts w:ascii="Times New Roman" w:hAnsi="Times New Roman"/>
          <w:sz w:val="28"/>
          <w:szCs w:val="28"/>
          <w:u w:val="none" w:color="000000"/>
          <w:rtl w:val="0"/>
          <w:lang w:val="it-IT"/>
        </w:rPr>
        <w:t>inviata una mail con il risultato.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  <w:rPr>
          <w:rFonts w:ascii="Times New Roman" w:cs="Times New Roman" w:hAnsi="Times New Roman" w:eastAsia="Times New Roman"/>
          <w:sz w:val="28"/>
          <w:szCs w:val="28"/>
          <w:u w:val="none" w:color="000000"/>
        </w:rPr>
      </w:pPr>
      <w:r>
        <w:rPr>
          <w:rFonts w:ascii="Times New Roman" w:hAnsi="Times New Roman"/>
          <w:b w:val="1"/>
          <w:bCs w:val="1"/>
          <w:sz w:val="28"/>
          <w:szCs w:val="28"/>
          <w:u w:val="none" w:color="000000"/>
          <w:rtl w:val="0"/>
          <w:lang w:val="it-IT"/>
        </w:rPr>
        <w:t>Giuria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  <w:rPr>
          <w:rFonts w:ascii="Times New Roman" w:cs="Times New Roman" w:hAnsi="Times New Roman" w:eastAsia="Times New Roman"/>
          <w:sz w:val="28"/>
          <w:szCs w:val="28"/>
          <w:u w:val="none" w:color="000000"/>
        </w:rPr>
      </w:pPr>
      <w:r>
        <w:rPr>
          <w:rFonts w:ascii="Times New Roman" w:hAnsi="Times New Roman"/>
          <w:sz w:val="28"/>
          <w:szCs w:val="28"/>
          <w:u w:val="none" w:color="000000"/>
          <w:rtl w:val="0"/>
          <w:lang w:val="it-IT"/>
        </w:rPr>
        <w:t xml:space="preserve">Presidente della Giuria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  <w:rPr>
          <w:rFonts w:ascii="Times New Roman" w:cs="Times New Roman" w:hAnsi="Times New Roman" w:eastAsia="Times New Roman"/>
          <w:sz w:val="28"/>
          <w:szCs w:val="28"/>
          <w:u w:val="none" w:color="000000"/>
        </w:rPr>
      </w:pPr>
      <w:r>
        <w:rPr>
          <w:rFonts w:ascii="Times New Roman" w:hAnsi="Times New Roman"/>
          <w:sz w:val="28"/>
          <w:szCs w:val="28"/>
          <w:u w:val="none" w:color="000000"/>
          <w:rtl w:val="0"/>
          <w:lang w:val="it-IT"/>
        </w:rPr>
        <w:t>Giurati: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  <w:rPr>
          <w:rFonts w:ascii="Times New Roman" w:cs="Times New Roman" w:hAnsi="Times New Roman" w:eastAsia="Times New Roman"/>
          <w:sz w:val="28"/>
          <w:szCs w:val="28"/>
          <w:u w:val="none" w:color="000000"/>
        </w:rPr>
      </w:pPr>
      <w:r>
        <w:rPr>
          <w:rFonts w:ascii="Times New Roman" w:hAnsi="Times New Roman"/>
          <w:sz w:val="28"/>
          <w:szCs w:val="28"/>
          <w:u w:val="none" w:color="000000"/>
          <w:rtl w:val="0"/>
          <w:lang w:val="it-IT"/>
        </w:rPr>
        <w:t xml:space="preserve">Gabriella Picerno psicologa e scrittrice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  <w:rPr>
          <w:rFonts w:ascii="Times New Roman" w:cs="Times New Roman" w:hAnsi="Times New Roman" w:eastAsia="Times New Roman"/>
          <w:sz w:val="28"/>
          <w:szCs w:val="28"/>
          <w:u w:val="none" w:color="000000"/>
        </w:rPr>
      </w:pPr>
      <w:r>
        <w:rPr>
          <w:rFonts w:ascii="Times New Roman" w:hAnsi="Times New Roman"/>
          <w:sz w:val="28"/>
          <w:szCs w:val="28"/>
          <w:u w:val="none" w:color="000000"/>
          <w:rtl w:val="0"/>
          <w:lang w:val="it-IT"/>
        </w:rPr>
        <w:t>Cristina Desideri, autrice e illustratrice di libri di fiabe.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</w:pPr>
      <w:r>
        <w:rPr>
          <w:rFonts w:ascii="Times New Roman" w:hAnsi="Times New Roman"/>
          <w:sz w:val="28"/>
          <w:szCs w:val="28"/>
          <w:u w:val="none" w:color="000000"/>
          <w:rtl w:val="0"/>
          <w:lang w:val="it-IT"/>
        </w:rPr>
        <w:t>Evelina Fazzi: pedagogista e scrittrice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</w:pPr>
      <w:r>
        <w:rPr>
          <w:rFonts w:ascii="Times New Roman" w:hAnsi="Times New Roman"/>
          <w:sz w:val="28"/>
          <w:szCs w:val="28"/>
          <w:u w:val="none" w:color="000000"/>
          <w:rtl w:val="0"/>
          <w:lang w:val="it-IT"/>
        </w:rPr>
        <w:t xml:space="preserve">La giuria, il cui giudizio </w:t>
      </w:r>
      <w:r>
        <w:rPr>
          <w:rFonts w:ascii="Times New Roman" w:hAnsi="Times New Roman" w:hint="default"/>
          <w:sz w:val="28"/>
          <w:szCs w:val="28"/>
          <w:u w:val="none" w:color="000000"/>
          <w:rtl w:val="0"/>
          <w:lang w:val="it-IT"/>
        </w:rPr>
        <w:t xml:space="preserve">è </w:t>
      </w:r>
      <w:r>
        <w:rPr>
          <w:rFonts w:ascii="Times New Roman" w:hAnsi="Times New Roman"/>
          <w:sz w:val="28"/>
          <w:szCs w:val="28"/>
          <w:u w:val="none" w:color="000000"/>
          <w:rtl w:val="0"/>
          <w:lang w:val="it-IT"/>
        </w:rPr>
        <w:t>insindacabile, pu</w:t>
      </w:r>
      <w:r>
        <w:rPr>
          <w:rFonts w:ascii="Times New Roman" w:hAnsi="Times New Roman" w:hint="default"/>
          <w:sz w:val="28"/>
          <w:szCs w:val="28"/>
          <w:u w:val="none" w:color="000000"/>
          <w:rtl w:val="0"/>
          <w:lang w:val="it-IT"/>
        </w:rPr>
        <w:t xml:space="preserve">ò </w:t>
      </w:r>
      <w:r>
        <w:rPr>
          <w:rFonts w:ascii="Times New Roman" w:hAnsi="Times New Roman"/>
          <w:sz w:val="28"/>
          <w:szCs w:val="28"/>
          <w:u w:val="none" w:color="000000"/>
          <w:rtl w:val="0"/>
          <w:lang w:val="it-IT"/>
        </w:rPr>
        <w:t>assegnare ulteriori premi e riconoscimenti.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</w:pPr>
      <w:r>
        <w:rPr>
          <w:rFonts w:ascii="Times New Roman" w:hAnsi="Times New Roman"/>
          <w:sz w:val="28"/>
          <w:szCs w:val="28"/>
          <w:u w:val="none" w:color="000000"/>
          <w:rtl w:val="0"/>
          <w:lang w:val="it-IT"/>
        </w:rPr>
        <w:t>Tutti coloro che partecipano all</w:t>
      </w:r>
      <w:r>
        <w:rPr>
          <w:rFonts w:ascii="Times New Roman" w:hAnsi="Times New Roman" w:hint="default"/>
          <w:sz w:val="28"/>
          <w:szCs w:val="28"/>
          <w:u w:val="none" w:color="000000"/>
          <w:rtl w:val="0"/>
          <w:lang w:val="it-IT"/>
        </w:rPr>
        <w:t>’</w:t>
      </w:r>
      <w:r>
        <w:rPr>
          <w:rFonts w:ascii="Times New Roman" w:hAnsi="Times New Roman"/>
          <w:sz w:val="28"/>
          <w:szCs w:val="28"/>
          <w:u w:val="none" w:color="000000"/>
          <w:rtl w:val="0"/>
          <w:lang w:val="it-IT"/>
        </w:rPr>
        <w:t>iniziativa, se selezionati, danno implicitamente assenso alla pubblicazione dell'opera, nel volume antologico che verr</w:t>
      </w:r>
      <w:r>
        <w:rPr>
          <w:rFonts w:ascii="Times New Roman" w:hAnsi="Times New Roman" w:hint="default"/>
          <w:sz w:val="28"/>
          <w:szCs w:val="28"/>
          <w:u w:val="none"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u w:val="none" w:color="000000"/>
          <w:rtl w:val="0"/>
          <w:lang w:val="it-IT"/>
        </w:rPr>
        <w:t>realizzato. I diritti dei testi rimangono di propriet</w:t>
      </w:r>
      <w:r>
        <w:rPr>
          <w:rFonts w:ascii="Times New Roman" w:hAnsi="Times New Roman" w:hint="default"/>
          <w:sz w:val="28"/>
          <w:szCs w:val="28"/>
          <w:u w:val="none" w:color="000000"/>
          <w:rtl w:val="0"/>
          <w:lang w:val="it-IT"/>
        </w:rPr>
        <w:t xml:space="preserve">à </w:t>
      </w:r>
      <w:r>
        <w:rPr>
          <w:rFonts w:ascii="Times New Roman" w:hAnsi="Times New Roman"/>
          <w:sz w:val="28"/>
          <w:szCs w:val="28"/>
          <w:u w:val="none" w:color="000000"/>
          <w:rtl w:val="0"/>
          <w:lang w:val="it-IT"/>
        </w:rPr>
        <w:t>dei singoli Autori.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Per informazioni: cell. 3703375907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  <w:rPr>
          <w:rFonts w:ascii="Times New Roman" w:cs="Times New Roman" w:hAnsi="Times New Roman" w:eastAsia="Times New Roman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rculan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160" w:after="0" w:line="100" w:lineRule="atLeast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