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23F93" w14:textId="77777777" w:rsidR="00475411" w:rsidRPr="00475411" w:rsidRDefault="00475411" w:rsidP="00475411">
      <w:r w:rsidRPr="00475411">
        <w:t xml:space="preserve">Premio </w:t>
      </w:r>
      <w:proofErr w:type="gramStart"/>
      <w:r w:rsidRPr="00475411">
        <w:t>patrocinato  dalla</w:t>
      </w:r>
      <w:proofErr w:type="gramEnd"/>
      <w:r w:rsidRPr="00475411">
        <w:t xml:space="preserve"> Provincia di Lecce</w:t>
      </w:r>
    </w:p>
    <w:p w14:paraId="78CDC7C3" w14:textId="77777777" w:rsidR="00475411" w:rsidRPr="00475411" w:rsidRDefault="00475411" w:rsidP="00475411">
      <w:r w:rsidRPr="00475411">
        <w:t xml:space="preserve">dal Comune di Gallipoli-dal Comune di Tuglie – dal Servizio Civile Nazionale- dal Bando Internazionale di poesia e letteratura    De </w:t>
      </w:r>
      <w:proofErr w:type="spellStart"/>
      <w:r w:rsidRPr="00475411">
        <w:t>finibus</w:t>
      </w:r>
      <w:proofErr w:type="spellEnd"/>
      <w:r w:rsidRPr="00475411">
        <w:t xml:space="preserve"> </w:t>
      </w:r>
      <w:proofErr w:type="spellStart"/>
      <w:r w:rsidRPr="00475411">
        <w:t>Terrae</w:t>
      </w:r>
      <w:proofErr w:type="spellEnd"/>
    </w:p>
    <w:p w14:paraId="09756A1F" w14:textId="77777777" w:rsidR="00475411" w:rsidRPr="00475411" w:rsidRDefault="00475411" w:rsidP="00475411">
      <w:r w:rsidRPr="00475411">
        <w:t>BIBLIOTECA TOMMASO F. GNONI di TUGLIE-oltre di pregiatissimi enti internazionali</w:t>
      </w:r>
    </w:p>
    <w:p w14:paraId="7874D87D" w14:textId="77777777" w:rsidR="00475411" w:rsidRPr="00475411" w:rsidRDefault="00475411" w:rsidP="00475411">
      <w:r w:rsidRPr="00475411">
        <w:rPr>
          <w:i/>
          <w:iCs/>
        </w:rPr>
        <w:t>Sono previste le seguenti sezioni:</w:t>
      </w:r>
    </w:p>
    <w:p w14:paraId="35A21A36" w14:textId="77777777" w:rsidR="00475411" w:rsidRPr="00475411" w:rsidRDefault="00475411" w:rsidP="00475411">
      <w:r w:rsidRPr="00475411">
        <w:t>Sezione A – Poesia edita e inedita in lingua italiana (previsto l’invio anche di poesie eventualmente già pubblicate in volumi) Si possono inviare tre componimenti.  Max 50 versi. Non sono ammesse le opere che si sono classificate al primo posto in altri concorsi.</w:t>
      </w:r>
    </w:p>
    <w:p w14:paraId="26D46B8D" w14:textId="77777777" w:rsidR="00475411" w:rsidRPr="00475411" w:rsidRDefault="00475411" w:rsidP="00475411">
      <w:r w:rsidRPr="00475411">
        <w:t>Sezione B – Poesia inedita e inedita in tutti i dialetti d’Italia. Si possono inviare tre componimenti.  Max 50 versi. Non sono ammesse le opere che si sono classificate al primo posto in altri concorsi. Obbligatoria la traduzione in italiano.</w:t>
      </w:r>
    </w:p>
    <w:p w14:paraId="3E2EC336" w14:textId="77777777" w:rsidR="00475411" w:rsidRPr="00475411" w:rsidRDefault="00475411" w:rsidP="00475411">
      <w:r w:rsidRPr="00475411">
        <w:t>Sezione C – Sezione speciale a tema “La mia città” (componimento edito o inedito, max 50 versi) in lingua italiana.</w:t>
      </w:r>
    </w:p>
    <w:p w14:paraId="2303B0EE" w14:textId="77777777" w:rsidR="00475411" w:rsidRPr="00475411" w:rsidRDefault="00475411" w:rsidP="00475411">
      <w:r w:rsidRPr="00475411">
        <w:t>Sezione D – Sezione </w:t>
      </w:r>
      <w:proofErr w:type="gramStart"/>
      <w:r w:rsidRPr="00475411">
        <w:rPr>
          <w:i/>
          <w:iCs/>
        </w:rPr>
        <w:t>Fotografia</w:t>
      </w:r>
      <w:r w:rsidRPr="00475411">
        <w:t>  e</w:t>
      </w:r>
      <w:proofErr w:type="gramEnd"/>
      <w:r w:rsidRPr="00475411">
        <w:t xml:space="preserve"> Pittura (una sola foto  di  opera avente tema “La mia terra – mi ha dato la vita”</w:t>
      </w:r>
      <w:r w:rsidRPr="00475411">
        <w:br/>
        <w:t>Sezione E  -Saggio scientifico ,</w:t>
      </w:r>
      <w:proofErr w:type="spellStart"/>
      <w:r w:rsidRPr="00475411">
        <w:t>storico,letterario</w:t>
      </w:r>
      <w:proofErr w:type="spellEnd"/>
      <w:r w:rsidRPr="00475411">
        <w:t>– Tesi di laurea.  Si può mandare anche solo la sinossi o la sintesi scritta.</w:t>
      </w:r>
    </w:p>
    <w:p w14:paraId="5FA76AC8" w14:textId="77777777" w:rsidR="00475411" w:rsidRPr="00475411" w:rsidRDefault="00475411" w:rsidP="00475411">
      <w:r w:rsidRPr="00475411">
        <w:t>Sezione F – Testo di narrativa. Si possono inviare testi editi (1 copia) o inediti di un romanzo, fiaba, racconto, romanzo breve.</w:t>
      </w:r>
    </w:p>
    <w:p w14:paraId="34B87012" w14:textId="77777777" w:rsidR="00475411" w:rsidRPr="00475411" w:rsidRDefault="00475411" w:rsidP="00475411"/>
    <w:p w14:paraId="22B02E38" w14:textId="77777777" w:rsidR="00475411" w:rsidRPr="00475411" w:rsidRDefault="00475411" w:rsidP="00475411"/>
    <w:p w14:paraId="5BE9DF5A" w14:textId="77777777" w:rsidR="00475411" w:rsidRPr="00475411" w:rsidRDefault="00475411" w:rsidP="00475411">
      <w:r w:rsidRPr="00475411">
        <w:t xml:space="preserve"> Invio </w:t>
      </w:r>
      <w:proofErr w:type="spellStart"/>
      <w:r w:rsidRPr="00475411">
        <w:t>escusivamente</w:t>
      </w:r>
      <w:proofErr w:type="spellEnd"/>
      <w:r w:rsidRPr="00475411">
        <w:t xml:space="preserve"> </w:t>
      </w:r>
      <w:proofErr w:type="spellStart"/>
      <w:proofErr w:type="gramStart"/>
      <w:r w:rsidRPr="00475411">
        <w:t>tramiite</w:t>
      </w:r>
      <w:proofErr w:type="spellEnd"/>
      <w:r w:rsidRPr="00475411">
        <w:t xml:space="preserve">  </w:t>
      </w:r>
      <w:proofErr w:type="spellStart"/>
      <w:r w:rsidRPr="00475411">
        <w:t>emai</w:t>
      </w:r>
      <w:proofErr w:type="spellEnd"/>
      <w:proofErr w:type="gramEnd"/>
      <w:r w:rsidRPr="00475411">
        <w:t xml:space="preserve"> corredato di foto quota iscrizione </w:t>
      </w:r>
      <w:proofErr w:type="spellStart"/>
      <w:r w:rsidRPr="00475411">
        <w:t>allìindirizzo</w:t>
      </w:r>
      <w:proofErr w:type="spellEnd"/>
      <w:r w:rsidRPr="00475411">
        <w:t xml:space="preserve"> p.e.</w:t>
      </w:r>
      <w:hyperlink r:id="rId4" w:history="1">
        <w:r w:rsidRPr="00475411">
          <w:rPr>
            <w:rStyle w:val="Collegamentoipertestuale"/>
          </w:rPr>
          <w:t>definibusterrae2016@gmail.com</w:t>
        </w:r>
      </w:hyperlink>
      <w:r w:rsidRPr="00475411">
        <w:t> </w:t>
      </w:r>
    </w:p>
    <w:p w14:paraId="362A64B3" w14:textId="77777777" w:rsidR="00475411" w:rsidRPr="00475411" w:rsidRDefault="00475411" w:rsidP="00475411"/>
    <w:p w14:paraId="1365FB2D" w14:textId="77777777" w:rsidR="00475411" w:rsidRPr="00475411" w:rsidRDefault="00475411" w:rsidP="00475411">
      <w:r w:rsidRPr="00475411">
        <w:t xml:space="preserve">Su un file a parte riportare i propri </w:t>
      </w:r>
      <w:proofErr w:type="gramStart"/>
      <w:r w:rsidRPr="00475411">
        <w:t>dati  anagrafici</w:t>
      </w:r>
      <w:proofErr w:type="gramEnd"/>
      <w:r w:rsidRPr="00475411">
        <w:t xml:space="preserve"> e la seguente dichiarazione :</w:t>
      </w:r>
    </w:p>
    <w:p w14:paraId="4A61A026" w14:textId="77777777" w:rsidR="00475411" w:rsidRPr="00475411" w:rsidRDefault="00475411" w:rsidP="00475411">
      <w:r w:rsidRPr="00475411">
        <w:t> </w:t>
      </w:r>
    </w:p>
    <w:p w14:paraId="1E49B17E" w14:textId="77777777" w:rsidR="00475411" w:rsidRPr="00475411" w:rsidRDefault="00475411" w:rsidP="00475411">
      <w:r w:rsidRPr="00475411">
        <w:t xml:space="preserve">” Attesto che l’opera o le opere inviate, sono di mia esclusiva creazione ed esonero l’organizzazione da eventuale plagio.  Autorizzo la stessa al trattamento dei miei dati personali ai sensi e per gli effetti </w:t>
      </w:r>
      <w:proofErr w:type="gramStart"/>
      <w:r w:rsidRPr="00475411">
        <w:t>della  legge</w:t>
      </w:r>
      <w:proofErr w:type="gramEnd"/>
      <w:r w:rsidRPr="00475411">
        <w:t xml:space="preserve"> 196/03 e /o su eventuali modifiche successive. Altresì, </w:t>
      </w:r>
      <w:proofErr w:type="gramStart"/>
      <w:r w:rsidRPr="00475411">
        <w:t>e  solo</w:t>
      </w:r>
      <w:proofErr w:type="gramEnd"/>
      <w:r w:rsidRPr="00475411">
        <w:t xml:space="preserve"> ai fini del concorso, ne autorizzo l’eventuale pubblicazione  (salvo le opere già pubblicate dalle case editrici) dall’organizzazione  del concorso senza chiedere compenso alcuno”</w:t>
      </w:r>
    </w:p>
    <w:p w14:paraId="0C2AE088" w14:textId="77777777" w:rsidR="00475411" w:rsidRPr="00475411" w:rsidRDefault="00475411" w:rsidP="00475411">
      <w:r w:rsidRPr="00475411">
        <w:rPr>
          <w:i/>
          <w:iCs/>
        </w:rPr>
        <w:t>                      </w:t>
      </w:r>
    </w:p>
    <w:p w14:paraId="63F465E5" w14:textId="77777777" w:rsidR="00475411" w:rsidRPr="00475411" w:rsidRDefault="00475411" w:rsidP="00475411">
      <w:r w:rsidRPr="00475411">
        <w:rPr>
          <w:i/>
          <w:iCs/>
        </w:rPr>
        <w:t>Quote di partecipazione</w:t>
      </w:r>
      <w:r w:rsidRPr="00475411">
        <w:t>:</w:t>
      </w:r>
    </w:p>
    <w:p w14:paraId="31F5EDA4" w14:textId="77777777" w:rsidR="00475411" w:rsidRPr="00475411" w:rsidRDefault="00475411" w:rsidP="00475411">
      <w:r w:rsidRPr="00475411">
        <w:t xml:space="preserve">Per le </w:t>
      </w:r>
      <w:proofErr w:type="gramStart"/>
      <w:r w:rsidRPr="00475411">
        <w:t>sezioni  A</w:t>
      </w:r>
      <w:proofErr w:type="gramEnd"/>
      <w:r w:rsidRPr="00475411">
        <w:t xml:space="preserve"> – B- C, € 15,00 (QUINDICI/00);</w:t>
      </w:r>
    </w:p>
    <w:p w14:paraId="42AA7230" w14:textId="77777777" w:rsidR="00475411" w:rsidRPr="00475411" w:rsidRDefault="00475411" w:rsidP="00475411">
      <w:r w:rsidRPr="00475411">
        <w:t>Per la sezione D – € 25,</w:t>
      </w:r>
      <w:proofErr w:type="gramStart"/>
      <w:r w:rsidRPr="00475411">
        <w:t>00  (</w:t>
      </w:r>
      <w:proofErr w:type="gramEnd"/>
      <w:r w:rsidRPr="00475411">
        <w:t>VENTICINQUE/00);</w:t>
      </w:r>
    </w:p>
    <w:p w14:paraId="1FEB6B77" w14:textId="77777777" w:rsidR="00475411" w:rsidRPr="00475411" w:rsidRDefault="00475411" w:rsidP="00475411">
      <w:r w:rsidRPr="00475411">
        <w:t xml:space="preserve">Per la sezione E – </w:t>
      </w:r>
      <w:proofErr w:type="gramStart"/>
      <w:r w:rsidRPr="00475411">
        <w:t>€  20</w:t>
      </w:r>
      <w:proofErr w:type="gramEnd"/>
      <w:r w:rsidRPr="00475411">
        <w:t>,00(VENTI/00);</w:t>
      </w:r>
    </w:p>
    <w:p w14:paraId="25866769" w14:textId="77777777" w:rsidR="00475411" w:rsidRPr="00475411" w:rsidRDefault="00475411" w:rsidP="00475411">
      <w:r w:rsidRPr="00475411">
        <w:lastRenderedPageBreak/>
        <w:t xml:space="preserve">Per la sezione F – </w:t>
      </w:r>
      <w:proofErr w:type="gramStart"/>
      <w:r w:rsidRPr="00475411">
        <w:t>€  20</w:t>
      </w:r>
      <w:proofErr w:type="gramEnd"/>
      <w:r w:rsidRPr="00475411">
        <w:t xml:space="preserve">,00(VENTI/00); la quota  di partecipazione per 2 sezioni </w:t>
      </w:r>
      <w:proofErr w:type="spellStart"/>
      <w:r w:rsidRPr="00475411">
        <w:t>e’</w:t>
      </w:r>
      <w:proofErr w:type="spellEnd"/>
      <w:r w:rsidRPr="00475411">
        <w:t xml:space="preserve"> di 30,00 euro (A-B-C-D-E-F);la quota di partecipazione per 2 sezioni di poesia  di 20,00 euro (A-B-C)</w:t>
      </w:r>
    </w:p>
    <w:p w14:paraId="3039DCF2" w14:textId="77777777" w:rsidR="00475411" w:rsidRPr="00475411" w:rsidRDefault="00475411" w:rsidP="00475411">
      <w:r w:rsidRPr="00475411">
        <w:t>La q</w:t>
      </w:r>
      <w:r w:rsidRPr="00475411">
        <w:rPr>
          <w:i/>
          <w:iCs/>
        </w:rPr>
        <w:t xml:space="preserve">uota di partecipazione, va corrisposta </w:t>
      </w:r>
      <w:proofErr w:type="gramStart"/>
      <w:r w:rsidRPr="00475411">
        <w:rPr>
          <w:i/>
          <w:iCs/>
        </w:rPr>
        <w:t>tramite </w:t>
      </w:r>
      <w:r w:rsidRPr="00475411">
        <w:t>.</w:t>
      </w:r>
      <w:proofErr w:type="gramEnd"/>
      <w:r w:rsidRPr="00475411">
        <w:t xml:space="preserve"> Bonifico sul Conto Corrente Bancario </w:t>
      </w:r>
      <w:proofErr w:type="gramStart"/>
      <w:r w:rsidRPr="00475411">
        <w:t>a  favore</w:t>
      </w:r>
      <w:proofErr w:type="gramEnd"/>
      <w:r w:rsidRPr="00475411">
        <w:t xml:space="preserve"> di Mariateresa    Protopapa IBAN:IT04A0538779670000035319861  con causale Premio INTERNAZIONALE La  Città Bella---VIII edizione .GALLIPOLI</w:t>
      </w:r>
    </w:p>
    <w:p w14:paraId="36DDF36D" w14:textId="77777777" w:rsidR="00475411" w:rsidRPr="00475411" w:rsidRDefault="00475411" w:rsidP="00475411"/>
    <w:p w14:paraId="7BD06952" w14:textId="77777777" w:rsidR="00475411" w:rsidRPr="00475411" w:rsidRDefault="00475411" w:rsidP="00475411">
      <w:r w:rsidRPr="00475411">
        <w:t xml:space="preserve">Qualora il </w:t>
      </w:r>
      <w:proofErr w:type="gramStart"/>
      <w:r w:rsidRPr="00475411">
        <w:t>partecipante ,</w:t>
      </w:r>
      <w:proofErr w:type="gramEnd"/>
      <w:r w:rsidRPr="00475411">
        <w:t xml:space="preserve"> sia portatore  di grave  handicap o invalido civile , dunque impossibilitato a presenziare  alla seduta di conferimento  si provvederà a far recapitare  attestati VIA EMAIL-FORMATO PDF.</w:t>
      </w:r>
    </w:p>
    <w:p w14:paraId="05656EFF" w14:textId="77777777" w:rsidR="00475411" w:rsidRPr="00475411" w:rsidRDefault="00475411" w:rsidP="00475411">
      <w:r w:rsidRPr="00475411">
        <w:rPr>
          <w:i/>
          <w:iCs/>
        </w:rPr>
        <w:t> </w:t>
      </w:r>
      <w:r w:rsidRPr="00475411">
        <w:t>L’operato della Giuria è insindacabile e inoppugnabile. Per ogni controversia è competente il Foro di Gallipoli (LE)</w:t>
      </w:r>
    </w:p>
    <w:p w14:paraId="1F5FD806" w14:textId="77777777" w:rsidR="00475411" w:rsidRPr="00475411" w:rsidRDefault="00475411" w:rsidP="00475411">
      <w:r w:rsidRPr="00475411">
        <w:t>La </w:t>
      </w:r>
      <w:r w:rsidRPr="00475411">
        <w:rPr>
          <w:i/>
          <w:iCs/>
        </w:rPr>
        <w:t>cerimonia di premiazione </w:t>
      </w:r>
      <w:r w:rsidRPr="00475411">
        <w:t>si terrà   in— Gallipoli </w:t>
      </w:r>
    </w:p>
    <w:p w14:paraId="3AEF182D" w14:textId="77777777" w:rsidR="00475411" w:rsidRPr="00475411" w:rsidRDefault="00475411" w:rsidP="00475411">
      <w:r w:rsidRPr="00475411">
        <w:t>.</w:t>
      </w:r>
    </w:p>
    <w:p w14:paraId="017F4075" w14:textId="77777777" w:rsidR="00475411" w:rsidRPr="00475411" w:rsidRDefault="00475411" w:rsidP="00475411">
      <w:r w:rsidRPr="00475411">
        <w:t>Premi</w:t>
      </w:r>
    </w:p>
    <w:p w14:paraId="09D86E45" w14:textId="77777777" w:rsidR="00475411" w:rsidRPr="00475411" w:rsidRDefault="00475411" w:rsidP="00475411">
      <w:proofErr w:type="spellStart"/>
      <w:proofErr w:type="gramStart"/>
      <w:r w:rsidRPr="00475411">
        <w:t>Diplomi,targhe</w:t>
      </w:r>
      <w:proofErr w:type="gramEnd"/>
      <w:r w:rsidRPr="00475411">
        <w:t>,medaglie.trofei</w:t>
      </w:r>
      <w:proofErr w:type="spellEnd"/>
      <w:r w:rsidRPr="00475411">
        <w:t xml:space="preserve"> ai </w:t>
      </w:r>
      <w:proofErr w:type="spellStart"/>
      <w:r w:rsidRPr="00475411">
        <w:t>FINALISTI,visibilità</w:t>
      </w:r>
      <w:proofErr w:type="spellEnd"/>
      <w:r w:rsidRPr="00475411">
        <w:t xml:space="preserve"> per mezzo stampa . I </w:t>
      </w:r>
      <w:proofErr w:type="gramStart"/>
      <w:r w:rsidRPr="00475411">
        <w:t>riconoscimenti  NON</w:t>
      </w:r>
      <w:proofErr w:type="gramEnd"/>
      <w:r w:rsidRPr="00475411">
        <w:t xml:space="preserve"> possono essere spediti ai domicili dei vincitori ma si riceverà   via mail il file o i file ad alta risoluzione del/dei riconoscimento/ riconoscimenti ricevuti.</w:t>
      </w:r>
    </w:p>
    <w:p w14:paraId="4F0B1586" w14:textId="77777777" w:rsidR="00475411" w:rsidRPr="00475411" w:rsidRDefault="00475411" w:rsidP="00475411">
      <w:r w:rsidRPr="00475411">
        <w:t xml:space="preserve">Non si escludono menzioni di merito, premi speciali e particolari riconoscimenti al mondo della cultura, arte e medicina. La partecipazione al Concorso implica l’accettazione di tutte le norme indicate nel presente </w:t>
      </w:r>
      <w:proofErr w:type="spellStart"/>
      <w:proofErr w:type="gramStart"/>
      <w:r w:rsidRPr="00475411">
        <w:t>bando.A</w:t>
      </w:r>
      <w:proofErr w:type="spellEnd"/>
      <w:proofErr w:type="gramEnd"/>
      <w:r w:rsidRPr="00475411">
        <w:t xml:space="preserve"> causa del  CORONAVIRUS   suddetto premio potrebbe subire modifiche temporanee, ma comunque  saranno ufficialmente resi noti  e premiati i partecipanti on line I diplomi e attestati con eventuali  motivazioni saranno resi pubblici .</w:t>
      </w:r>
    </w:p>
    <w:p w14:paraId="77458D75" w14:textId="77777777" w:rsidR="00475411" w:rsidRPr="00475411" w:rsidRDefault="00475411" w:rsidP="00475411">
      <w:r w:rsidRPr="00475411">
        <w:t> </w:t>
      </w:r>
    </w:p>
    <w:p w14:paraId="4250A682" w14:textId="77777777" w:rsidR="00475411" w:rsidRPr="00475411" w:rsidRDefault="00475411" w:rsidP="00475411">
      <w:r w:rsidRPr="00475411">
        <w:t> </w:t>
      </w:r>
    </w:p>
    <w:p w14:paraId="2B109D5F" w14:textId="77777777" w:rsidR="00475411" w:rsidRPr="00475411" w:rsidRDefault="00475411" w:rsidP="00475411">
      <w:r w:rsidRPr="00475411">
        <w:t> </w:t>
      </w:r>
    </w:p>
    <w:p w14:paraId="37721EAD" w14:textId="77777777" w:rsidR="00475411" w:rsidRPr="00475411" w:rsidRDefault="00475411" w:rsidP="00475411">
      <w:r w:rsidRPr="00475411">
        <w:t> </w:t>
      </w:r>
    </w:p>
    <w:p w14:paraId="300FB288" w14:textId="77777777" w:rsidR="00475411" w:rsidRPr="00475411" w:rsidRDefault="00475411" w:rsidP="00475411">
      <w:r w:rsidRPr="00475411">
        <w:t xml:space="preserve">Metodo di </w:t>
      </w:r>
      <w:proofErr w:type="gramStart"/>
      <w:r w:rsidRPr="00475411">
        <w:t>valutazione  delle</w:t>
      </w:r>
      <w:proofErr w:type="gramEnd"/>
      <w:r w:rsidRPr="00475411">
        <w:t xml:space="preserve"> opere in gara </w:t>
      </w:r>
      <w:r w:rsidRPr="00475411">
        <w:br/>
        <w:t>-ogni opera sarà valutata singolarmente, senza tener conto delle altre opere pervenute per categoria di partecipazione</w:t>
      </w:r>
      <w:r w:rsidRPr="00475411">
        <w:br/>
        <w:t>-ogni partecipante avrà la possibilità di ottenere i seguenti risultati</w:t>
      </w:r>
      <w:r w:rsidRPr="00475411">
        <w:br/>
        <w:t>-opera in oggetto non classificata ( di cui non si farà riferimento alcuno pubblicamente )</w:t>
      </w:r>
    </w:p>
    <w:p w14:paraId="6540E385" w14:textId="77777777" w:rsidR="00475411" w:rsidRPr="00475411" w:rsidRDefault="00475411" w:rsidP="00475411">
      <w:r w:rsidRPr="00475411">
        <w:t>Segnalazione di merito</w:t>
      </w:r>
    </w:p>
    <w:p w14:paraId="05655689" w14:textId="77777777" w:rsidR="00475411" w:rsidRPr="00475411" w:rsidRDefault="00475411" w:rsidP="00475411">
      <w:r w:rsidRPr="00475411">
        <w:t>N-3-diploma d’onore</w:t>
      </w:r>
      <w:r w:rsidRPr="00475411">
        <w:br/>
        <w:t>N1-premio della critica</w:t>
      </w:r>
      <w:r w:rsidRPr="00475411">
        <w:br/>
        <w:t>N1-finalista vincitore</w:t>
      </w:r>
      <w:r w:rsidRPr="00475411">
        <w:br/>
        <w:t>N1-alto valore poetico delle opere pervenute</w:t>
      </w:r>
      <w:r w:rsidRPr="00475411">
        <w:br/>
        <w:t xml:space="preserve">N1-vincitore assoluto per categoria di partecipazione </w:t>
      </w:r>
      <w:proofErr w:type="gramStart"/>
      <w:r w:rsidRPr="00475411">
        <w:t>( assegnata</w:t>
      </w:r>
      <w:proofErr w:type="gramEnd"/>
      <w:r w:rsidRPr="00475411">
        <w:t xml:space="preserve"> ad opera che ottiene particolare note di merito da più componenti di commissione), attribuibile o meno.</w:t>
      </w:r>
    </w:p>
    <w:p w14:paraId="1BB58ADB" w14:textId="77777777" w:rsidR="00475411" w:rsidRPr="00475411" w:rsidRDefault="00475411" w:rsidP="00475411">
      <w:r w:rsidRPr="00475411">
        <w:t>1eccellenza</w:t>
      </w:r>
      <w:r w:rsidRPr="00475411">
        <w:br/>
        <w:t>Premi speciali attribuiti dalla presidenza a esponenti del mondo SCIENTIFICO-</w:t>
      </w:r>
      <w:proofErr w:type="gramStart"/>
      <w:r w:rsidRPr="00475411">
        <w:t>MEDICO .</w:t>
      </w:r>
      <w:proofErr w:type="gramEnd"/>
      <w:r w:rsidRPr="00475411">
        <w:t xml:space="preserve"> CHIRURGICO –  non </w:t>
      </w:r>
      <w:r w:rsidRPr="00475411">
        <w:lastRenderedPageBreak/>
        <w:t>in gara che si siano contraddistinti in particolari settori.</w:t>
      </w:r>
      <w:r w:rsidRPr="00475411">
        <w:br/>
      </w:r>
      <w:proofErr w:type="spellStart"/>
      <w:r w:rsidRPr="00475411">
        <w:t>p.s</w:t>
      </w:r>
      <w:proofErr w:type="spellEnd"/>
      <w:r w:rsidRPr="00475411">
        <w:t xml:space="preserve"> Inoltre sino a nuovo decreto ministeriale che specifichi in materia di cerimonie pubbliche ed eventi la presidenza si pronuncerà sui risultati ottenuti dai partecipanti finalisti per singola categoria di partecipazione con pubblica comunicazione on line ,pubblicando attestato PDF- conferito attraverso pagina social di riferimento al premio in oggetto e rimandando in tempo utile e favorevole cerimonia pubblica di assegnazione</w:t>
      </w:r>
    </w:p>
    <w:p w14:paraId="7F22DD19" w14:textId="4B7FA440" w:rsidR="00087485" w:rsidRDefault="00087485" w:rsidP="008B0629"/>
    <w:sectPr w:rsidR="0008748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629"/>
    <w:rsid w:val="00087485"/>
    <w:rsid w:val="00475411"/>
    <w:rsid w:val="008B06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F5979"/>
  <w15:chartTrackingRefBased/>
  <w15:docId w15:val="{CA6715AA-A1CB-43E7-88F8-63A975EE3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75411"/>
    <w:rPr>
      <w:color w:val="0563C1" w:themeColor="hyperlink"/>
      <w:u w:val="single"/>
    </w:rPr>
  </w:style>
  <w:style w:type="character" w:styleId="Menzionenonrisolta">
    <w:name w:val="Unresolved Mention"/>
    <w:basedOn w:val="Carpredefinitoparagrafo"/>
    <w:uiPriority w:val="99"/>
    <w:semiHidden/>
    <w:unhideWhenUsed/>
    <w:rsid w:val="004754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99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efinibusterrae2016@gmail.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746</Words>
  <Characters>4254</Characters>
  <Application>Microsoft Office Word</Application>
  <DocSecurity>0</DocSecurity>
  <Lines>35</Lines>
  <Paragraphs>9</Paragraphs>
  <ScaleCrop>false</ScaleCrop>
  <Company/>
  <LinksUpToDate>false</LinksUpToDate>
  <CharactersWithSpaces>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3</cp:revision>
  <dcterms:created xsi:type="dcterms:W3CDTF">2022-06-11T09:44:00Z</dcterms:created>
  <dcterms:modified xsi:type="dcterms:W3CDTF">2022-06-11T10:55:00Z</dcterms:modified>
</cp:coreProperties>
</file>