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DF73" w14:textId="76DB4CC2" w:rsidR="001654EA" w:rsidRPr="001654EA" w:rsidRDefault="001654EA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40"/>
          <w:szCs w:val="40"/>
          <w:lang w:eastAsia="it-IT"/>
          <w14:ligatures w14:val="none"/>
          <w14:cntxtAlts/>
        </w:rPr>
      </w:pPr>
      <w:r w:rsidRPr="003117BB">
        <w:rPr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3349D8C7" wp14:editId="6BB7699E">
            <wp:simplePos x="0" y="0"/>
            <wp:positionH relativeFrom="margin">
              <wp:align>right</wp:align>
            </wp:positionH>
            <wp:positionV relativeFrom="paragraph">
              <wp:posOffset>93187</wp:posOffset>
            </wp:positionV>
            <wp:extent cx="609600" cy="783590"/>
            <wp:effectExtent l="0" t="0" r="0" b="0"/>
            <wp:wrapNone/>
            <wp:docPr id="6" name="Immagin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7BB"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62CD101E" wp14:editId="283A9D75">
            <wp:simplePos x="0" y="0"/>
            <wp:positionH relativeFrom="column">
              <wp:posOffset>104836</wp:posOffset>
            </wp:positionH>
            <wp:positionV relativeFrom="paragraph">
              <wp:posOffset>-3940</wp:posOffset>
            </wp:positionV>
            <wp:extent cx="666750" cy="95821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4EA">
        <w:rPr>
          <w:rFonts w:ascii="Georgia" w:eastAsia="Times New Roman" w:hAnsi="Georgia" w:cs="Times New Roman"/>
          <w:color w:val="000000"/>
          <w:kern w:val="28"/>
          <w:sz w:val="40"/>
          <w:szCs w:val="40"/>
          <w:lang w:eastAsia="it-IT"/>
          <w14:ligatures w14:val="none"/>
          <w14:cntxtAlts/>
        </w:rPr>
        <w:t>Concorso Nazionale di poesia</w:t>
      </w:r>
    </w:p>
    <w:p w14:paraId="56D9BECD" w14:textId="17F48497" w:rsidR="001654EA" w:rsidRDefault="001654EA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40"/>
          <w:szCs w:val="40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40"/>
          <w:szCs w:val="40"/>
          <w:lang w:eastAsia="it-IT"/>
          <w14:ligatures w14:val="none"/>
          <w14:cntxtAlts/>
        </w:rPr>
        <w:t>“Cardinal Branda Castiglioni”</w:t>
      </w:r>
    </w:p>
    <w:p w14:paraId="1C3D3E43" w14:textId="13A12974" w:rsidR="003117BB" w:rsidRPr="00A6158B" w:rsidRDefault="003117BB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</w:pPr>
      <w:r w:rsidRPr="00A6158B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  <w:t>Castiglione Olona (Varese)</w:t>
      </w:r>
    </w:p>
    <w:p w14:paraId="32D2AFD2" w14:textId="5617E673" w:rsidR="001654EA" w:rsidRDefault="001654EA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</w:pPr>
      <w:r w:rsidRPr="00A6158B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  <w:t>XVII</w:t>
      </w:r>
      <w:r w:rsidR="008518CD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  <w:t>I</w:t>
      </w:r>
      <w:r w:rsidRPr="00A6158B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  <w:t>^ edizione</w:t>
      </w:r>
    </w:p>
    <w:p w14:paraId="28C1FABD" w14:textId="77777777" w:rsidR="003C7468" w:rsidRDefault="003C7468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</w:pPr>
    </w:p>
    <w:p w14:paraId="507991CF" w14:textId="4403D319" w:rsidR="003C7468" w:rsidRPr="003C7468" w:rsidRDefault="003C7468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28"/>
          <w:szCs w:val="28"/>
          <w:u w:val="single"/>
          <w:lang w:eastAsia="it-IT"/>
          <w14:ligatures w14:val="none"/>
          <w14:cntxtAlts/>
        </w:rPr>
      </w:pPr>
      <w:r w:rsidRPr="003C7468">
        <w:rPr>
          <w:rFonts w:ascii="Georgia" w:eastAsia="Times New Roman" w:hAnsi="Georgia" w:cs="Times New Roman"/>
          <w:color w:val="000000"/>
          <w:kern w:val="28"/>
          <w:sz w:val="28"/>
          <w:szCs w:val="28"/>
          <w:u w:val="single"/>
          <w:lang w:eastAsia="it-IT"/>
          <w14:ligatures w14:val="none"/>
          <w14:cntxtAlts/>
        </w:rPr>
        <w:t>Scadenza: 15 marzo 202</w:t>
      </w:r>
      <w:r w:rsidR="008518CD">
        <w:rPr>
          <w:rFonts w:ascii="Georgia" w:eastAsia="Times New Roman" w:hAnsi="Georgia" w:cs="Times New Roman"/>
          <w:color w:val="000000"/>
          <w:kern w:val="28"/>
          <w:sz w:val="28"/>
          <w:szCs w:val="28"/>
          <w:u w:val="single"/>
          <w:lang w:eastAsia="it-IT"/>
          <w14:ligatures w14:val="none"/>
          <w14:cntxtAlts/>
        </w:rPr>
        <w:t>6</w:t>
      </w:r>
    </w:p>
    <w:p w14:paraId="1F5E01DA" w14:textId="77777777" w:rsidR="003C7468" w:rsidRPr="00A6158B" w:rsidRDefault="003C7468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it-IT"/>
          <w14:ligatures w14:val="none"/>
          <w14:cntxtAlts/>
        </w:rPr>
      </w:pPr>
    </w:p>
    <w:p w14:paraId="310F22C1" w14:textId="77777777" w:rsidR="001654EA" w:rsidRPr="00A6158B" w:rsidRDefault="001654EA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</w:p>
    <w:p w14:paraId="3A55B3CC" w14:textId="69D91406" w:rsidR="001654EA" w:rsidRPr="001654EA" w:rsidRDefault="001654EA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it-IT"/>
          <w14:ligatures w14:val="none"/>
          <w14:cntxtAlts/>
        </w:rPr>
        <w:t>Regolamento</w:t>
      </w:r>
    </w:p>
    <w:p w14:paraId="7A799815" w14:textId="77777777" w:rsidR="001654EA" w:rsidRPr="001654EA" w:rsidRDefault="001654EA" w:rsidP="001654E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</w:pPr>
      <w:r w:rsidRPr="001654E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  <w:t> </w:t>
      </w:r>
    </w:p>
    <w:p w14:paraId="008B5F80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1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.Il Concorso è riservato ai maggiori di anni 18 ed è articolato nelle seguenti sezioni.</w:t>
      </w:r>
    </w:p>
    <w:p w14:paraId="7DDB6845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i/>
          <w:iCs/>
          <w:color w:val="000000"/>
          <w:kern w:val="28"/>
          <w:sz w:val="24"/>
          <w:szCs w:val="24"/>
          <w:lang w:eastAsia="it-IT"/>
          <w14:ligatures w14:val="none"/>
          <w14:cntxtAlts/>
        </w:rPr>
        <w:t>Sezione A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– Poesia in lingua italiana a tema libero, edita o inedita senza limite di lunghezza. Si concorre con un massimo di due opere.</w:t>
      </w:r>
    </w:p>
    <w:p w14:paraId="653C16CD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i/>
          <w:i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Sezione B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– Poesia nei dialetti di tutte le regioni d’Italia e del Canton Ticino (indicare regione o territorio), accompagnate dalla relativa traduzione in lingua italiana. Le poesie possono essere edite o inedite senza limite di lunghezza.  Si concorre con un massimo di due opere.</w:t>
      </w:r>
    </w:p>
    <w:p w14:paraId="4D43A5E4" w14:textId="5C4E941F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i/>
          <w:i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Sezione C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– Volume edito di poesia pubblicato a partire dal 201</w:t>
      </w: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9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.  Si concorre inviando tre copie cartacee di una sola pubblicazione.</w:t>
      </w:r>
    </w:p>
    <w:p w14:paraId="6662F1B4" w14:textId="4AEB5B37" w:rsidR="00A67450" w:rsidRPr="00A67450" w:rsidRDefault="001654EA" w:rsidP="00A6745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2.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Per le sezioni </w:t>
      </w: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A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e </w:t>
      </w: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B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è possibile inviare gli elaborati con due distinte opzioni; 1)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u w:val="single"/>
          <w:lang w:eastAsia="it-IT"/>
          <w14:ligatures w14:val="none"/>
          <w14:cntxtAlts/>
        </w:rPr>
        <w:t>Con posta tradizionale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, inserendo nel plico le poesie in 3 copie scritte a macchina o computer su un foglio A4; delle tre copie, due anonime ed una con i dati anagrafici dell’autore. Assieme alle poesie va inserita anche la quota di partecipazione. 2)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u w:val="single"/>
          <w:lang w:eastAsia="it-IT"/>
          <w14:ligatures w14:val="none"/>
          <w14:cntxtAlts/>
        </w:rPr>
        <w:t>A mezzo online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, inviando le poesie ed i dati personali con file in formato esclusivamente word ed effettuando il pagamento della quota su Poste</w:t>
      </w: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p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ay Evolution n° </w:t>
      </w:r>
      <w:r w:rsidR="00A67450" w:rsidRPr="00A67450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5333 17</w:t>
      </w:r>
      <w:r w:rsidR="00DC55B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20</w:t>
      </w:r>
      <w:r w:rsidR="00A67450" w:rsidRPr="00A67450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</w:t>
      </w:r>
      <w:r w:rsidR="00DC55B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0778</w:t>
      </w:r>
      <w:r w:rsidR="00A67450" w:rsidRPr="00A67450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</w:t>
      </w:r>
      <w:r w:rsidR="00DC55B8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6530</w:t>
      </w:r>
      <w:r w:rsidR="00A6745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  <w:t xml:space="preserve">,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intestato alla segretaria del circolo, </w:t>
      </w:r>
      <w:r w:rsidRPr="008518CD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Vittori Carla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, VTTCRL55L71L682C oppure </w:t>
      </w:r>
      <w:r w:rsidR="00A67450" w:rsidRPr="00A67450">
        <w:rPr>
          <w:rFonts w:ascii="Georgia" w:eastAsia="Times New Roman" w:hAnsi="Georgia" w:cs="Times New Roman"/>
          <w:color w:val="000000"/>
          <w:kern w:val="28"/>
          <w:lang w:eastAsia="it-IT"/>
          <w14:ligatures w14:val="none"/>
          <w14:cntxtAlts/>
        </w:rPr>
        <w:t>IBAN</w:t>
      </w:r>
      <w:r w:rsidR="00A67450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</w:t>
      </w:r>
      <w:r w:rsidR="00A67450" w:rsidRPr="00A67450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IT53D3608105138250279350289.</w:t>
      </w:r>
    </w:p>
    <w:p w14:paraId="373FF97D" w14:textId="1CBFDA30" w:rsidR="001654EA" w:rsidRPr="001654EA" w:rsidRDefault="003117BB" w:rsidP="00A67450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Per agevolare il lavoro della segreteria, invitiamo i poeti ad inviare copia dell’avvenuto pagamento.</w:t>
      </w:r>
    </w:p>
    <w:p w14:paraId="2C530C33" w14:textId="77777777" w:rsidR="001654EA" w:rsidRPr="001654EA" w:rsidRDefault="001654EA" w:rsidP="001654E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3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. Per la sezione </w:t>
      </w: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C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è possibile inviare i volumi esclusivamente tramite posta tradizionale, inserendo nel plico la quota di partecipazione ed i dati dell’autore. Per contenere i costi di spedizione, consigliamo di inviare i volumi in una busta sulla quale apporre la scritta PIEGO DI LIBRI.</w:t>
      </w:r>
    </w:p>
    <w:p w14:paraId="6906BB78" w14:textId="0ABA500C" w:rsidR="001654EA" w:rsidRPr="001654EA" w:rsidRDefault="001654EA" w:rsidP="001654EA">
      <w:pPr>
        <w:widowControl w:val="0"/>
        <w:spacing w:after="0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  <w:t> </w:t>
      </w: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4.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È’ stabilita una quota di </w:t>
      </w:r>
      <w:r w:rsidRPr="001654EA">
        <w:rPr>
          <w:rFonts w:ascii="Georgia" w:eastAsia="Times New Roman" w:hAnsi="Times New Roman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€</w:t>
      </w: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5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per sezione (quali spese di segreteria) da inviare insieme agli elaborati. Per i soci del Circolo Culturale Masolino la partecipazione al concorso è gratuita.</w:t>
      </w:r>
    </w:p>
    <w:p w14:paraId="4252D6A4" w14:textId="1248B7A8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5.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Gli elaborati dovranno essere inviati, entro il 15 marzo 202</w:t>
      </w:r>
      <w:r w:rsidR="0090139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6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, al seguente indirizzo: Circolo Culturale Masolino, Via XXV aprile, 4, 21043 Castiglione Olona (VA) o all’indirizzo e-mail </w:t>
      </w:r>
      <w:r w:rsidRPr="001654EA">
        <w:rPr>
          <w:rFonts w:ascii="Georgia" w:eastAsia="Times New Roman" w:hAnsi="Georgia" w:cs="Times New Roman"/>
          <w:color w:val="0000C0"/>
          <w:kern w:val="28"/>
          <w:sz w:val="24"/>
          <w:szCs w:val="24"/>
          <w:lang w:eastAsia="it-IT"/>
          <w14:ligatures w14:val="none"/>
          <w14:cntxtAlts/>
        </w:rPr>
        <w:t xml:space="preserve">masolino.panicale@gmail.com.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Le opere inviate, anche se non premiate, non saranno restituite.</w:t>
      </w:r>
    </w:p>
    <w:p w14:paraId="7F012891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6.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Il giudizio della giuria è insindacabile ed inappellabile.</w:t>
      </w:r>
    </w:p>
    <w:p w14:paraId="6A7E3E74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7.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Con l’adesione al concorso, i poeti dichiarano implicitamente che le opere presentate sono frutto della propria creatività e che non hanno alcun vincolo editoriale. </w:t>
      </w:r>
    </w:p>
    <w:p w14:paraId="082EEB0B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8.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L’organizzazione del concorso, si riserva di utilizzare i testi delle poesie, senza nulla avere a pretendere da parte degli stessi autori, per pubblicazioni, inserimento sul sito internet, su riviste, giornali e per letture pubbliche. Resta inteso che i diritti delle opere rimarranno di esclusiva proprietà degli autori.</w:t>
      </w:r>
    </w:p>
    <w:p w14:paraId="0AFBC4FD" w14:textId="541A7E4F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9.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Saranno assegnati </w:t>
      </w:r>
      <w:r w:rsidR="00A67450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premi a carattere storico-culturale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e diplomi ai primi classificati di ogni sezione. Altri riconoscimenti potranno essere attribuiti secondo il giudizio della giuria e dell’organizzazione. </w:t>
      </w:r>
    </w:p>
    <w:p w14:paraId="77C0D607" w14:textId="449A56E9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10.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I</w:t>
      </w: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premi saranno inviati direttamente e gratuitamente </w:t>
      </w:r>
      <w:r w:rsidR="008518CD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a mezzo Raccomandata con </w:t>
      </w:r>
      <w:r w:rsidR="008518CD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lastRenderedPageBreak/>
        <w:t xml:space="preserve">relativa rintracciabilità,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presso il domicilio dei poeti vincitori. I diplomi saranno invece inviati online.</w:t>
      </w:r>
    </w:p>
    <w:p w14:paraId="3BDFCC9E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11.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I poeti premiati verranno contattati dalla segreteria del premio, a mezzo telefono, lettera o e-mail.</w:t>
      </w:r>
    </w:p>
    <w:p w14:paraId="48294883" w14:textId="2BD1552F" w:rsidR="001654EA" w:rsidRPr="001654EA" w:rsidRDefault="001654EA" w:rsidP="001654EA">
      <w:pPr>
        <w:widowControl w:val="0"/>
        <w:spacing w:after="0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  <w:t> </w:t>
      </w: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12.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L’organizzazione non si assume alcuna responsabilità su eventuali plagi, dati non veritieri, violazioni della privacy o di qualunque altro atto non conforme alla legge compiuto dall’autore nonché di eventuali danneggiamenti, furti, ritardi postali o mancata consegna della spedizione dei premi. </w:t>
      </w:r>
    </w:p>
    <w:p w14:paraId="72CF93C4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13.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Il mancato rispetto del regolamento, comporta l’esclusione dal concorso.</w:t>
      </w:r>
    </w:p>
    <w:p w14:paraId="2064BFAA" w14:textId="0049D732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14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. I risultati del concorso saranno pubblicati, approssimativamente, entro la prima settimana di giugno 202</w:t>
      </w:r>
      <w:r w:rsidR="008518CD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6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sulla pagina Facebook </w:t>
      </w:r>
      <w:r w:rsidRPr="001654EA">
        <w:rPr>
          <w:rFonts w:ascii="Georgia" w:eastAsia="Times New Roman" w:hAnsi="Georgia" w:cs="Times New Roman"/>
          <w:color w:val="0000C0"/>
          <w:kern w:val="28"/>
          <w:sz w:val="24"/>
          <w:szCs w:val="24"/>
          <w:lang w:eastAsia="it-IT"/>
          <w14:ligatures w14:val="none"/>
          <w14:cntxtAlts/>
        </w:rPr>
        <w:t xml:space="preserve">Circolo Masolino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e sul sito del Club degli Autori </w:t>
      </w:r>
      <w:hyperlink r:id="rId6" w:history="1">
        <w:r w:rsidRPr="001654EA">
          <w:rPr>
            <w:rFonts w:ascii="Georgia" w:eastAsia="Times New Roman" w:hAnsi="Georgia" w:cs="Times New Roman"/>
            <w:color w:val="0000C0"/>
            <w:kern w:val="28"/>
            <w:sz w:val="24"/>
            <w:szCs w:val="24"/>
            <w:u w:val="single"/>
            <w:lang w:eastAsia="it-IT"/>
            <w14:ligatures w14:val="none"/>
            <w14:cntxtAlts/>
          </w:rPr>
          <w:t>www.club.it</w:t>
        </w:r>
      </w:hyperlink>
      <w:r w:rsidRPr="001654EA">
        <w:rPr>
          <w:rFonts w:ascii="Georgia" w:eastAsia="Times New Roman" w:hAnsi="Georgia" w:cs="Times New Roman"/>
          <w:color w:val="0000C0"/>
          <w:kern w:val="28"/>
          <w:sz w:val="24"/>
          <w:szCs w:val="24"/>
          <w:lang w:eastAsia="it-IT"/>
          <w14:ligatures w14:val="none"/>
          <w14:cntxtAlts/>
        </w:rPr>
        <w:t>.</w:t>
      </w:r>
    </w:p>
    <w:p w14:paraId="5419A12B" w14:textId="77777777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15.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Per ragioni organizzative i partecipanti dovranno indicare un solo indirizzo, lo stesso ove verranno inviati gli eventuali premi.</w:t>
      </w:r>
    </w:p>
    <w:p w14:paraId="7648C23D" w14:textId="7004F046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16. 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La partecipazione al Concorso implica l’accettazione del presente regolamento e l’autorizzazione al trattamento dei dati personali ai soli fini istituzionali (Legge 675/1996 e D.L. 196/2003). Il Circolo Culturale Masolino si impegna al rispetto delle norme sulla privacy come previsto dalle normative europee (EU 2016/679, Regolamento Generale sulla Protezione dei Dati Sensibili - General Data Protection Regulation).</w:t>
      </w:r>
    </w:p>
    <w:p w14:paraId="0E2EBAAD" w14:textId="71D2ED4A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:lang w:eastAsia="it-IT"/>
          <w14:ligatures w14:val="none"/>
          <w14:cntxtAlts/>
        </w:rPr>
        <w:t>17.</w:t>
      </w: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Per maggiori informazioni è possibile contattare la sede del Circolo Culturale Masolino da Panicale, Via XXV aprile, 4—21043 Castiglione Olona (Varese), ai numeri telefonici 0331 857349 — 3382448961 oppure all’indirizzo e-mail</w:t>
      </w:r>
      <w:r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 xml:space="preserve"> </w:t>
      </w:r>
      <w:hyperlink r:id="rId7" w:history="1">
        <w:r w:rsidRPr="001654EA">
          <w:rPr>
            <w:rStyle w:val="Collegamentoipertestuale"/>
            <w:rFonts w:ascii="Georgia" w:eastAsia="Times New Roman" w:hAnsi="Georgia" w:cs="Times New Roman"/>
            <w:kern w:val="28"/>
            <w:sz w:val="24"/>
            <w:szCs w:val="24"/>
            <w:lang w:eastAsia="it-IT"/>
            <w14:ligatures w14:val="none"/>
            <w14:cntxtAlts/>
          </w:rPr>
          <w:t>masolino.panicale@gmail.com</w:t>
        </w:r>
      </w:hyperlink>
      <w:r w:rsidRPr="001654EA">
        <w:rPr>
          <w:rFonts w:ascii="Georgia" w:eastAsia="Times New Roman" w:hAnsi="Georgia" w:cs="Times New Roman"/>
          <w:color w:val="0000C0"/>
          <w:kern w:val="28"/>
          <w:sz w:val="24"/>
          <w:szCs w:val="24"/>
          <w:lang w:eastAsia="it-IT"/>
          <w14:ligatures w14:val="none"/>
          <w14:cntxtAlts/>
        </w:rPr>
        <w:t>.</w:t>
      </w:r>
    </w:p>
    <w:p w14:paraId="31BC34F2" w14:textId="68577EF0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1C48074D" w14:textId="4A6B0C96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124CD138" w14:textId="5E723384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28030652" w14:textId="00F984D6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17163B61" w14:textId="216A78DB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4AF0A592" w14:textId="6850EEFF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0D0CA7C3" w14:textId="37ACF236" w:rsidR="001654EA" w:rsidRPr="001654EA" w:rsidRDefault="001654EA" w:rsidP="001654EA">
      <w:pPr>
        <w:widowControl w:val="0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398C8F86" w14:textId="3CF87C27" w:rsidR="001654EA" w:rsidRPr="001654EA" w:rsidRDefault="001654EA" w:rsidP="001654E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</w:pPr>
      <w:r w:rsidRPr="001654EA">
        <w:rPr>
          <w:rFonts w:ascii="Georgia" w:eastAsia="Times New Roman" w:hAnsi="Georgia" w:cs="Times New Roman"/>
          <w:color w:val="000000"/>
          <w:kern w:val="28"/>
          <w:sz w:val="24"/>
          <w:szCs w:val="24"/>
          <w:lang w:eastAsia="it-IT"/>
          <w14:ligatures w14:val="none"/>
          <w14:cntxtAlts/>
        </w:rPr>
        <w:t> </w:t>
      </w:r>
    </w:p>
    <w:p w14:paraId="606ADD8C" w14:textId="4DA88DBA" w:rsidR="001654EA" w:rsidRPr="001654EA" w:rsidRDefault="001654EA" w:rsidP="001654E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</w:pPr>
      <w:r w:rsidRPr="001654EA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  <w:t> </w:t>
      </w:r>
    </w:p>
    <w:p w14:paraId="13B9AFD4" w14:textId="2908FE2F" w:rsidR="001654EA" w:rsidRPr="001654EA" w:rsidRDefault="001654EA" w:rsidP="001654E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</w:pPr>
    </w:p>
    <w:p w14:paraId="0907C790" w14:textId="385BAB79" w:rsidR="001654EA" w:rsidRPr="001654EA" w:rsidRDefault="001654EA" w:rsidP="001654E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ligatures w14:val="none"/>
          <w14:cntxtAlts/>
        </w:rPr>
      </w:pPr>
    </w:p>
    <w:p w14:paraId="501F17AA" w14:textId="3A3A8732" w:rsidR="001654EA" w:rsidRDefault="00004B2A"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17AD5382" wp14:editId="24863379">
            <wp:simplePos x="0" y="0"/>
            <wp:positionH relativeFrom="column">
              <wp:posOffset>3803015</wp:posOffset>
            </wp:positionH>
            <wp:positionV relativeFrom="paragraph">
              <wp:posOffset>208280</wp:posOffset>
            </wp:positionV>
            <wp:extent cx="956310" cy="1025525"/>
            <wp:effectExtent l="0" t="0" r="0" b="3175"/>
            <wp:wrapNone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4384" behindDoc="0" locked="0" layoutInCell="1" allowOverlap="1" wp14:anchorId="39D28BFE" wp14:editId="3908E000">
            <wp:simplePos x="0" y="0"/>
            <wp:positionH relativeFrom="column">
              <wp:posOffset>1729740</wp:posOffset>
            </wp:positionH>
            <wp:positionV relativeFrom="paragraph">
              <wp:posOffset>157480</wp:posOffset>
            </wp:positionV>
            <wp:extent cx="883285" cy="1115695"/>
            <wp:effectExtent l="0" t="0" r="0" b="8255"/>
            <wp:wrapNone/>
            <wp:docPr id="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5408" behindDoc="0" locked="0" layoutInCell="1" allowOverlap="1" wp14:anchorId="137FFA25" wp14:editId="447AE0A5">
            <wp:simplePos x="0" y="0"/>
            <wp:positionH relativeFrom="column">
              <wp:posOffset>2896919</wp:posOffset>
            </wp:positionH>
            <wp:positionV relativeFrom="paragraph">
              <wp:posOffset>390848</wp:posOffset>
            </wp:positionV>
            <wp:extent cx="683260" cy="643890"/>
            <wp:effectExtent l="0" t="0" r="2540" b="3810"/>
            <wp:wrapNone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37"/>
    <w:rsid w:val="00004B2A"/>
    <w:rsid w:val="000423A0"/>
    <w:rsid w:val="001654EA"/>
    <w:rsid w:val="003117BB"/>
    <w:rsid w:val="003C7468"/>
    <w:rsid w:val="004F5D40"/>
    <w:rsid w:val="00565022"/>
    <w:rsid w:val="00622B19"/>
    <w:rsid w:val="00714A62"/>
    <w:rsid w:val="008518CD"/>
    <w:rsid w:val="008959F3"/>
    <w:rsid w:val="0090139A"/>
    <w:rsid w:val="009D2D29"/>
    <w:rsid w:val="00A20A47"/>
    <w:rsid w:val="00A6158B"/>
    <w:rsid w:val="00A67450"/>
    <w:rsid w:val="00B61277"/>
    <w:rsid w:val="00D065FB"/>
    <w:rsid w:val="00DC55B8"/>
    <w:rsid w:val="00E27C3D"/>
    <w:rsid w:val="00F45697"/>
    <w:rsid w:val="00F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6575"/>
  <w15:chartTrackingRefBased/>
  <w15:docId w15:val="{CECF0159-5EAE-403B-B004-9BB763C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54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masolino.panical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b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2025-06-16T19:32:00Z</cp:lastPrinted>
  <dcterms:created xsi:type="dcterms:W3CDTF">2024-09-26T20:31:00Z</dcterms:created>
  <dcterms:modified xsi:type="dcterms:W3CDTF">2025-08-22T08:23:00Z</dcterms:modified>
</cp:coreProperties>
</file>