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C14" w:rsidRDefault="00BB7517" w:rsidP="00F64C67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184150</wp:posOffset>
            </wp:positionV>
            <wp:extent cx="3698875" cy="369887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C14" w:rsidRDefault="000A6C14" w:rsidP="00F64C67">
      <w:pPr>
        <w:jc w:val="center"/>
        <w:rPr>
          <w:rFonts w:eastAsia="Times New Roman"/>
          <w:sz w:val="26"/>
          <w:szCs w:val="26"/>
        </w:rPr>
      </w:pPr>
    </w:p>
    <w:p w:rsidR="00BB7517" w:rsidRDefault="00BB7517" w:rsidP="00F64C67">
      <w:pPr>
        <w:jc w:val="center"/>
        <w:rPr>
          <w:rFonts w:eastAsia="Times New Roman"/>
          <w:sz w:val="26"/>
          <w:szCs w:val="26"/>
        </w:rPr>
      </w:pPr>
    </w:p>
    <w:p w:rsidR="00BB7517" w:rsidRDefault="00BB7517" w:rsidP="00F64C67">
      <w:pPr>
        <w:jc w:val="center"/>
        <w:rPr>
          <w:rFonts w:eastAsia="Times New Roman"/>
          <w:sz w:val="26"/>
          <w:szCs w:val="26"/>
        </w:rPr>
      </w:pPr>
    </w:p>
    <w:p w:rsidR="0044752F" w:rsidRDefault="00720AE5" w:rsidP="00E10431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581D86">
        <w:rPr>
          <w:rFonts w:eastAsia="Times New Roman"/>
          <w:sz w:val="36"/>
          <w:szCs w:val="36"/>
        </w:rPr>
        <w:t>L’Associazione</w:t>
      </w:r>
      <w:r w:rsidR="00601FFE">
        <w:rPr>
          <w:rFonts w:eastAsia="Times New Roman"/>
          <w:sz w:val="36"/>
          <w:szCs w:val="36"/>
        </w:rPr>
        <w:t xml:space="preserve"> Culturale TULLIUS </w:t>
      </w:r>
      <w:r w:rsidRPr="00581D86">
        <w:rPr>
          <w:rFonts w:eastAsia="Times New Roman"/>
          <w:sz w:val="36"/>
          <w:szCs w:val="36"/>
        </w:rPr>
        <w:t xml:space="preserve">CICERO </w:t>
      </w:r>
    </w:p>
    <w:p w:rsidR="00E10431" w:rsidRDefault="00720AE5" w:rsidP="00E10431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Indice un concorso letterario esteso a tutti gli autori che abbiano compiuto la maggiore età e che intendono concorrere con poesie edite o inedite in lingua italiana</w:t>
      </w:r>
      <w:r w:rsidR="004E7BDE">
        <w:rPr>
          <w:rFonts w:eastAsia="Times New Roman"/>
          <w:sz w:val="36"/>
          <w:szCs w:val="36"/>
        </w:rPr>
        <w:t xml:space="preserve">, </w:t>
      </w:r>
      <w:r w:rsidRPr="00581D86">
        <w:rPr>
          <w:rFonts w:eastAsia="Times New Roman"/>
          <w:sz w:val="36"/>
          <w:szCs w:val="36"/>
        </w:rPr>
        <w:t xml:space="preserve">I premi saranno assegnati alle opere che si distinguono per la qualità letteraria e/o per la tematica di impegno sociale, morale e/o educativo trattata. </w:t>
      </w:r>
    </w:p>
    <w:p w:rsidR="00AF5C16" w:rsidRDefault="00720AE5" w:rsidP="00601FFE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REGOLAMENTO</w:t>
      </w:r>
      <w:r w:rsidRPr="00581D86">
        <w:rPr>
          <w:rFonts w:eastAsia="Times New Roman"/>
          <w:sz w:val="36"/>
          <w:szCs w:val="36"/>
        </w:rPr>
        <w:br/>
        <w:t>ART. 1 – SEZIONI DEL PREMIO</w:t>
      </w:r>
    </w:p>
    <w:p w:rsidR="00432F62" w:rsidRDefault="00720AE5" w:rsidP="00601FFE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Il premio è suddiviso in 4 sezioni.</w:t>
      </w:r>
      <w:r w:rsidRPr="00581D86">
        <w:rPr>
          <w:rFonts w:eastAsia="Times New Roman"/>
          <w:sz w:val="36"/>
          <w:szCs w:val="36"/>
        </w:rPr>
        <w:br/>
        <w:t xml:space="preserve">Ciascun concorrente può partecipare a una o più  Sezioni. </w:t>
      </w:r>
      <w:r w:rsidRPr="00581D86">
        <w:rPr>
          <w:rFonts w:eastAsia="Times New Roman"/>
          <w:sz w:val="36"/>
          <w:szCs w:val="36"/>
        </w:rPr>
        <w:br/>
        <w:t>Le opere iscritte al Premio non verranno restituite. Sarà cura dell’Organizzazione custodirle. Eventuali elaborati pervenuti dopo la scadenza non saranno in alcun caso ammessi a partecipare.</w:t>
      </w:r>
      <w:r w:rsidRPr="00581D86">
        <w:rPr>
          <w:rFonts w:eastAsia="Times New Roman"/>
          <w:sz w:val="36"/>
          <w:szCs w:val="36"/>
        </w:rPr>
        <w:br/>
        <w:t xml:space="preserve">Le poesie dovranno essere inviate al seguente indirizzo email tulliuscicero@gmail.com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● Sezione A: POESIA EDITA/INEDITA corredata da titolo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A1 – poesia in lingua  Italiana  a  tema libero di lunghezza </w:t>
      </w:r>
      <w:proofErr w:type="spellStart"/>
      <w:r w:rsidRPr="00581D86">
        <w:rPr>
          <w:rFonts w:eastAsia="Times New Roman"/>
          <w:sz w:val="36"/>
          <w:szCs w:val="36"/>
        </w:rPr>
        <w:t>max</w:t>
      </w:r>
      <w:proofErr w:type="spellEnd"/>
      <w:r w:rsidRPr="00581D86">
        <w:rPr>
          <w:rFonts w:eastAsia="Times New Roman"/>
          <w:sz w:val="36"/>
          <w:szCs w:val="36"/>
        </w:rPr>
        <w:t xml:space="preserve">  40 versi ciascuna, che non sia mai stata premiata in altri concorsi. NON PIÙ DI 2 POESIE.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A2 – POESIA in  lingua italiana  a TEMA IMPOSTO  sulla LEGALITA’ di lunghezza </w:t>
      </w:r>
      <w:proofErr w:type="spellStart"/>
      <w:r w:rsidRPr="00581D86">
        <w:rPr>
          <w:rFonts w:eastAsia="Times New Roman"/>
          <w:sz w:val="36"/>
          <w:szCs w:val="36"/>
        </w:rPr>
        <w:t>max</w:t>
      </w:r>
      <w:proofErr w:type="spellEnd"/>
      <w:r w:rsidRPr="00581D86">
        <w:rPr>
          <w:rFonts w:eastAsia="Times New Roman"/>
          <w:sz w:val="36"/>
          <w:szCs w:val="36"/>
        </w:rPr>
        <w:t xml:space="preserve"> 40 versi ciascuna, che non sia mai stata premiata</w:t>
      </w:r>
      <w:r w:rsidR="00432F62">
        <w:rPr>
          <w:rFonts w:eastAsia="Times New Roman"/>
          <w:sz w:val="36"/>
          <w:szCs w:val="36"/>
        </w:rPr>
        <w:t xml:space="preserve"> </w:t>
      </w:r>
      <w:r w:rsidRPr="00581D86">
        <w:rPr>
          <w:rFonts w:eastAsia="Times New Roman"/>
          <w:sz w:val="36"/>
          <w:szCs w:val="36"/>
        </w:rPr>
        <w:t xml:space="preserve"> </w:t>
      </w:r>
      <w:r w:rsidRPr="00581D86">
        <w:rPr>
          <w:rFonts w:eastAsia="Times New Roman"/>
          <w:sz w:val="36"/>
          <w:szCs w:val="36"/>
        </w:rPr>
        <w:br/>
      </w:r>
      <w:r w:rsidR="00432F62">
        <w:rPr>
          <w:rFonts w:eastAsia="Times New Roman"/>
          <w:sz w:val="36"/>
          <w:szCs w:val="36"/>
        </w:rPr>
        <w:t>in altri concorsi.</w:t>
      </w:r>
    </w:p>
    <w:p w:rsidR="00432F62" w:rsidRDefault="00720AE5" w:rsidP="00601FFE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° Sezione C   DECLAMAZIONI POETICHE  “La miglior voce” Ciascun autore/poeta può declamare qualsiasi cosa ritenga di suo gradimento, anche una sua poesia, ricordando che verrà valutata solo la voce declamante. Una sola declamazione in mp3 non più di</w:t>
      </w:r>
    </w:p>
    <w:p w:rsidR="00AF5C16" w:rsidRDefault="00432F62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3 minuti. Il</w:t>
      </w:r>
      <w:r w:rsidR="00720AE5" w:rsidRPr="00581D86">
        <w:rPr>
          <w:rFonts w:eastAsia="Times New Roman"/>
          <w:sz w:val="36"/>
          <w:szCs w:val="36"/>
        </w:rPr>
        <w:t xml:space="preserve"> file audio MP3  va inviato al seguente indirizzo email  tulliuscicero@gmail.com </w:t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  <w:t xml:space="preserve">° Sezione D  Poesia in vernacolo tema libero  con relativa traduzione. </w:t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  <w:t xml:space="preserve">° Sezione E Poesia in lingua straniera a tema libero . </w:t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  <w:t xml:space="preserve">L’organizzazione si riserva il diritto di escludere dal concorso tutti i componimenti eventualmente ritenuti offensivi della morale pubblica e/o di persone, istituzioni, ecc., o presentino elementi razzisti, blasfemi, pornografici o di incitamento all’odio, alla violenza, alla discriminazione, senza alcun avviso e senza obbligo di restituzione del contributo di partecipazione. </w:t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  <w:t xml:space="preserve">È consentita l’iscrizione a più sezioni con componimenti differenti, previo pagamento di ulteriori quote. </w:t>
      </w:r>
      <w:r w:rsidR="00720AE5" w:rsidRPr="00581D86">
        <w:rPr>
          <w:rFonts w:eastAsia="Times New Roman"/>
          <w:sz w:val="36"/>
          <w:szCs w:val="36"/>
        </w:rPr>
        <w:br/>
      </w:r>
      <w:r w:rsidR="00720AE5" w:rsidRPr="00581D86">
        <w:rPr>
          <w:rFonts w:eastAsia="Times New Roman"/>
          <w:sz w:val="36"/>
          <w:szCs w:val="36"/>
        </w:rPr>
        <w:br/>
        <w:t>ART. 2 - PARTECIPAZIONE AL PREMIO</w:t>
      </w:r>
    </w:p>
    <w:p w:rsidR="00857F76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 xml:space="preserve">La Partecipazione al Premio è consentita a tutti coloro che abbiano inviato tramite email tulliuscicero@gmail.com  </w:t>
      </w:r>
    </w:p>
    <w:p w:rsidR="009547F3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• La dichiarazione debitamente compilata con nome, cognome, data e luogo di nascita, indirizzo, numero telefonico, email, con allegata poesia e/o audio</w:t>
      </w:r>
    </w:p>
    <w:p w:rsidR="009547F3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• l’autorizzazione al trattamento dei dati personali ai sensi della normativa vigente, (normativa sulla privacy 2016\679)</w:t>
      </w:r>
    </w:p>
    <w:p w:rsidR="009547F3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• copia della ricevuta di pagamento dell’iscrizione</w:t>
      </w:r>
    </w:p>
    <w:p w:rsidR="009547F3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 xml:space="preserve">• dichiarazione di accettazione delle condizioni previste dagli articoli del presente bando. </w:t>
      </w:r>
    </w:p>
    <w:p w:rsidR="009547F3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Il tutto dovrà pervenire ENTRO E NON OLTRE LE ORE 24.00 del  30 aprile 202</w:t>
      </w:r>
      <w:r w:rsidR="009547F3">
        <w:rPr>
          <w:rFonts w:eastAsia="Times New Roman"/>
          <w:sz w:val="36"/>
          <w:szCs w:val="36"/>
        </w:rPr>
        <w:t>2</w:t>
      </w:r>
    </w:p>
    <w:p w:rsidR="00AF5C16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 xml:space="preserve">E’ gradita, ma non obbligatoria anche una sintetica biografia.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Art. 3) CONTRIBUTO  di partecipazione</w:t>
      </w:r>
    </w:p>
    <w:p w:rsidR="00AF5C16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 xml:space="preserve">La quota di partecipazione quale contributo per le spese di organizzazione e segreteria è di € 15,00 a sezione . </w:t>
      </w:r>
    </w:p>
    <w:p w:rsidR="00AF5C16" w:rsidRDefault="00720AE5" w:rsidP="00432F62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Ciascun autore può partecipare anche a  più sezioni.</w:t>
      </w:r>
      <w:r w:rsidRPr="00581D86">
        <w:rPr>
          <w:rFonts w:eastAsia="Times New Roman"/>
          <w:sz w:val="36"/>
          <w:szCs w:val="36"/>
        </w:rPr>
        <w:br/>
        <w:t>Le quote possono essere versate secondo la seguente modalità :</w:t>
      </w:r>
      <w:r w:rsidRPr="00581D86">
        <w:rPr>
          <w:rFonts w:eastAsia="Times New Roman"/>
          <w:sz w:val="36"/>
          <w:szCs w:val="36"/>
        </w:rPr>
        <w:br/>
        <w:t xml:space="preserve">POST PAY </w:t>
      </w:r>
      <w:proofErr w:type="spellStart"/>
      <w:r w:rsidRPr="00581D86">
        <w:rPr>
          <w:rFonts w:eastAsia="Times New Roman"/>
          <w:sz w:val="36"/>
          <w:szCs w:val="36"/>
        </w:rPr>
        <w:t>Evolution</w:t>
      </w:r>
      <w:proofErr w:type="spellEnd"/>
      <w:r w:rsidRPr="00581D86">
        <w:rPr>
          <w:rFonts w:eastAsia="Times New Roman"/>
          <w:sz w:val="36"/>
          <w:szCs w:val="36"/>
        </w:rPr>
        <w:t xml:space="preserve">  5333171149339455  causale Premio Letterario </w:t>
      </w:r>
      <w:proofErr w:type="spellStart"/>
      <w:r w:rsidRPr="00581D86">
        <w:rPr>
          <w:rFonts w:eastAsia="Times New Roman"/>
          <w:sz w:val="36"/>
          <w:szCs w:val="36"/>
        </w:rPr>
        <w:t>Tullius</w:t>
      </w:r>
      <w:proofErr w:type="spellEnd"/>
      <w:r w:rsidRPr="00581D86">
        <w:rPr>
          <w:rFonts w:eastAsia="Times New Roman"/>
          <w:sz w:val="36"/>
          <w:szCs w:val="36"/>
        </w:rPr>
        <w:t xml:space="preserve"> Cicero di Nadia Pascucci </w:t>
      </w:r>
      <w:r w:rsidRPr="00581D86">
        <w:rPr>
          <w:rFonts w:eastAsia="Times New Roman"/>
          <w:sz w:val="36"/>
          <w:szCs w:val="36"/>
        </w:rPr>
        <w:br/>
        <w:t xml:space="preserve">PSCNDA49E51M082A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Art. 4) </w:t>
      </w:r>
    </w:p>
    <w:p w:rsidR="00AF5C16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Liberatoria</w:t>
      </w:r>
      <w:r w:rsidRPr="00581D86">
        <w:rPr>
          <w:rFonts w:eastAsia="Times New Roman"/>
          <w:sz w:val="36"/>
          <w:szCs w:val="36"/>
        </w:rPr>
        <w:br/>
        <w:t>Con la partecipazione al concorso, gli autori consentono la divulgazione delle proprie opere da parte dell’organizzazione del concorso senza avere nulla a pretendere e/o dell'eventuale inserimento delle stesse nella pubblicazione di un'antologia. Tutti i diritti restano comunque di proprietà degli autori.</w:t>
      </w:r>
      <w:r w:rsidRPr="00581D86">
        <w:rPr>
          <w:rFonts w:eastAsia="Times New Roman"/>
          <w:sz w:val="36"/>
          <w:szCs w:val="36"/>
        </w:rPr>
        <w:br/>
        <w:t xml:space="preserve">Le opere inviate per il concorso non saranno restituite.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Art. 5)</w:t>
      </w:r>
    </w:p>
    <w:p w:rsidR="00002CAE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 xml:space="preserve"> Giuria</w:t>
      </w:r>
      <w:r w:rsidRPr="00581D86">
        <w:rPr>
          <w:rFonts w:eastAsia="Times New Roman"/>
          <w:sz w:val="36"/>
          <w:szCs w:val="36"/>
        </w:rPr>
        <w:br/>
        <w:t>La Giuria altamente qualificata è composta da esponenti della cultura, del sociale, delle istituzioni che provvederanno alla valutazione delle opere, i cui giudizi saranno insindacabili e inappellabili.</w:t>
      </w:r>
      <w:r w:rsidRPr="00581D86">
        <w:rPr>
          <w:rFonts w:eastAsia="Times New Roman"/>
          <w:sz w:val="36"/>
          <w:szCs w:val="36"/>
        </w:rPr>
        <w:br/>
        <w:t xml:space="preserve">I nominativi dei componenti della Giuria saranno messi a conoscenza al momento della correzione elaborati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Art.6) </w:t>
      </w:r>
    </w:p>
    <w:p w:rsidR="00002CAE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Esiti</w:t>
      </w:r>
      <w:r w:rsidRPr="00581D86">
        <w:rPr>
          <w:rFonts w:eastAsia="Times New Roman"/>
          <w:sz w:val="36"/>
          <w:szCs w:val="36"/>
        </w:rPr>
        <w:br/>
        <w:t xml:space="preserve">Notizie periodiche, risultati sulle opere e sugli Autori premiati, verranno pubblicati sulla pagina </w:t>
      </w:r>
      <w:proofErr w:type="spellStart"/>
      <w:r w:rsidRPr="00581D86">
        <w:rPr>
          <w:rFonts w:eastAsia="Times New Roman"/>
          <w:sz w:val="36"/>
          <w:szCs w:val="36"/>
        </w:rPr>
        <w:t>Facebook</w:t>
      </w:r>
      <w:proofErr w:type="spellEnd"/>
      <w:r w:rsidRPr="00581D86">
        <w:rPr>
          <w:rFonts w:eastAsia="Times New Roman"/>
          <w:sz w:val="36"/>
          <w:szCs w:val="36"/>
        </w:rPr>
        <w:t xml:space="preserve"> ufficiale del concorso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Art.7 </w:t>
      </w:r>
    </w:p>
    <w:p w:rsidR="00002CAE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Premi</w:t>
      </w:r>
      <w:r w:rsidRPr="00581D86">
        <w:rPr>
          <w:rFonts w:eastAsia="Times New Roman"/>
          <w:sz w:val="36"/>
          <w:szCs w:val="36"/>
        </w:rPr>
        <w:br/>
        <w:t>Tutti i finalisti verranno premiati con trofei e/o targhe e/o medaglie e attestati di merito.</w:t>
      </w:r>
      <w:r w:rsidRPr="00581D86">
        <w:rPr>
          <w:rFonts w:eastAsia="Times New Roman"/>
          <w:sz w:val="36"/>
          <w:szCs w:val="36"/>
        </w:rPr>
        <w:br/>
        <w:t>La Giuria si riserva, altresì, di premiare gli Autori che si sono distinti per la pregevolezza delle loro opere.</w:t>
      </w:r>
      <w:r w:rsidRPr="00581D86">
        <w:rPr>
          <w:rFonts w:eastAsia="Times New Roman"/>
          <w:sz w:val="36"/>
          <w:szCs w:val="36"/>
        </w:rPr>
        <w:br/>
        <w:t xml:space="preserve">A tutti i partecipanti presenti sarà rilasciato l'attestato di partecipazione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Art. 8  </w:t>
      </w:r>
    </w:p>
    <w:p w:rsidR="00002CAE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Informativa sulla Privacy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Le utenze e gli indirizzi e-mail comunicati alla Segreteria verranno utilizzate</w:t>
      </w:r>
      <w:r w:rsidRPr="00581D86">
        <w:rPr>
          <w:rFonts w:eastAsia="Times New Roman"/>
          <w:sz w:val="36"/>
          <w:szCs w:val="36"/>
        </w:rPr>
        <w:br/>
        <w:t xml:space="preserve">solo per comunicazioni legate alla Edizione Concorso 2022/2023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I dati personali saranno trattati nel rispetto del Decreto legislativo 30 giugno 2003, n. 196 “CODICE IN MATERIA DI PROTEZIONE DEI DATI PERSONALI”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L'Organizzazione del Concorso, non risponde di eventuali operazioni di plagio compiute da uno o più partecipanti.</w:t>
      </w:r>
      <w:r w:rsidRPr="00581D86">
        <w:rPr>
          <w:rFonts w:eastAsia="Times New Roman"/>
          <w:sz w:val="36"/>
          <w:szCs w:val="36"/>
        </w:rPr>
        <w:br/>
        <w:t>La partecipazione al Concorso comporta la piena accettazione del presente bando/regolamento, per tutte le clausole che lo compongono.</w:t>
      </w:r>
      <w:r w:rsidRPr="00581D86">
        <w:rPr>
          <w:rFonts w:eastAsia="Times New Roman"/>
          <w:sz w:val="36"/>
          <w:szCs w:val="36"/>
        </w:rPr>
        <w:br/>
        <w:t>L'inosservanza di una qualsiasi delle norme nello stesso prescritte costituisce motivo di esclusione dal premio.</w:t>
      </w:r>
      <w:r w:rsidRPr="00581D86">
        <w:rPr>
          <w:rFonts w:eastAsia="Times New Roman"/>
          <w:sz w:val="36"/>
          <w:szCs w:val="36"/>
        </w:rPr>
        <w:br/>
        <w:t>Al fine di agevolare i lavori della Giuria, gli Autori sono pregati di inviare le opere in anticipo rispetto al termine sopra indicato.</w:t>
      </w:r>
      <w:r w:rsidRPr="00581D86">
        <w:rPr>
          <w:rFonts w:eastAsia="Times New Roman"/>
          <w:sz w:val="36"/>
          <w:szCs w:val="36"/>
        </w:rPr>
        <w:br/>
        <w:t>Ogni eventuale variazione al presente regolamento, verrà comunicata in tempi utili</w:t>
      </w:r>
      <w:r w:rsidR="00DC36AF">
        <w:rPr>
          <w:rFonts w:eastAsia="Times New Roman"/>
          <w:sz w:val="36"/>
          <w:szCs w:val="36"/>
        </w:rPr>
        <w:t>.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ART. 9 – CERIMONIALE DI PREMIAZIONE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Il Cerimoniale di premiazione si svolgerà a  VITERBO alla presenza di note personalità del mondo della cultura, dello spettacolo e dell’amministrazione comunale.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 xml:space="preserve">I finalisti riceveranno comunicazione sull’esito del Premio in tempo utile e dovranno confermare la propria presenza alla manifestazione. Sarà data massima diffusione, circa l’evento, attraverso stampa, web e TV locali. </w:t>
      </w:r>
    </w:p>
    <w:p w:rsidR="00DC36AF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br/>
        <w:t>L’organizzazione non prevede alcun rimborso per le spese di viaggio I premi dovranno essere ritirati personalmente dall’interessato. In caso di comprovata impossibilità a partecipare al Cerimoniale di premiazione, è possibile delegare persona di fiducia previa comunicazione all’Organizzazione .</w:t>
      </w:r>
      <w:r w:rsidRPr="00581D86">
        <w:rPr>
          <w:rFonts w:eastAsia="Times New Roman"/>
          <w:sz w:val="36"/>
          <w:szCs w:val="36"/>
        </w:rPr>
        <w:br/>
        <w:t>I premi non ritirati  non verranno spediti.  Nel caso in cui ragioni di carattere tecnico e organizzativo impediscano, in tutto o in parte, lo svolgimento della cerimonia di premiazione secondo le modalità e nei termini previsti dal presente regolamento, sarà data ai partecipanti tempestiva comunicazione a mezzo e-mail o telefonicamente.</w:t>
      </w:r>
      <w:r w:rsidRPr="00581D86">
        <w:rPr>
          <w:rFonts w:eastAsia="Times New Roman"/>
          <w:sz w:val="36"/>
          <w:szCs w:val="36"/>
        </w:rPr>
        <w:br/>
        <w:t>La Giuria non è tenuta a rendere pubblici i titoli delle opere escluse dalla premiazione finale.</w:t>
      </w:r>
    </w:p>
    <w:p w:rsidR="00F2087D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 xml:space="preserve">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ART. 11 – ACCETTAZIONE DEL PRESENTE REGOLAMENTO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 xml:space="preserve">La partecipazione al Premio implica automaticamente l’accettazione di tutti gli articoli del presente regolamento, vincolante per tutti i candidati, i quali rinunciano ad ogni e qualsiasi rivalsa futura nei confronti dell’Associazione. </w:t>
      </w:r>
      <w:r w:rsidRPr="00581D86">
        <w:rPr>
          <w:rFonts w:eastAsia="Times New Roman"/>
          <w:sz w:val="36"/>
          <w:szCs w:val="36"/>
        </w:rPr>
        <w:br/>
        <w:t xml:space="preserve">Al presente Concorso si allega “Scheda di Adesione” </w:t>
      </w:r>
      <w:r w:rsidRPr="00581D86">
        <w:rPr>
          <w:rFonts w:eastAsia="Times New Roman"/>
          <w:sz w:val="36"/>
          <w:szCs w:val="36"/>
        </w:rPr>
        <w:br/>
      </w:r>
      <w:r w:rsidRPr="00581D86">
        <w:rPr>
          <w:rFonts w:eastAsia="Times New Roman"/>
          <w:sz w:val="36"/>
          <w:szCs w:val="36"/>
        </w:rPr>
        <w:br/>
        <w:t>Considerata la grande valenza sociale e culturale, si invitano tutti gli amici poeti a partecipare numerosi a questa pregevole iniziativa.</w:t>
      </w:r>
      <w:r w:rsidRPr="00581D86">
        <w:rPr>
          <w:rFonts w:eastAsia="Times New Roman"/>
          <w:sz w:val="36"/>
          <w:szCs w:val="36"/>
        </w:rPr>
        <w:br/>
        <w:t xml:space="preserve">Presidente                                                    </w:t>
      </w:r>
    </w:p>
    <w:p w:rsidR="00C27DB4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 xml:space="preserve"> Presidente</w:t>
      </w:r>
      <w:r w:rsidR="00F2087D">
        <w:rPr>
          <w:rFonts w:eastAsia="Times New Roman"/>
          <w:sz w:val="36"/>
          <w:szCs w:val="36"/>
        </w:rPr>
        <w:t xml:space="preserve">              </w:t>
      </w:r>
      <w:r w:rsidR="00C27DB4">
        <w:rPr>
          <w:rFonts w:eastAsia="Times New Roman"/>
          <w:sz w:val="36"/>
          <w:szCs w:val="36"/>
        </w:rPr>
        <w:t xml:space="preserve">                              </w:t>
      </w:r>
      <w:r w:rsidR="00F2087D">
        <w:rPr>
          <w:rFonts w:eastAsia="Times New Roman"/>
          <w:sz w:val="36"/>
          <w:szCs w:val="36"/>
        </w:rPr>
        <w:t xml:space="preserve">        Vice Presidente </w:t>
      </w:r>
    </w:p>
    <w:p w:rsidR="000A6C14" w:rsidRPr="00581D86" w:rsidRDefault="00720AE5" w:rsidP="00AF5C16">
      <w:pPr>
        <w:spacing w:before="240"/>
        <w:jc w:val="both"/>
        <w:rPr>
          <w:rFonts w:eastAsia="Times New Roman"/>
          <w:sz w:val="36"/>
          <w:szCs w:val="36"/>
        </w:rPr>
      </w:pPr>
      <w:r w:rsidRPr="00581D86">
        <w:rPr>
          <w:rFonts w:eastAsia="Times New Roman"/>
          <w:sz w:val="36"/>
          <w:szCs w:val="36"/>
        </w:rPr>
        <w:t>  Nadia Pascucci                                         Anna Maria Stefanini</w:t>
      </w:r>
    </w:p>
    <w:p w:rsidR="000A6C14" w:rsidRPr="00581D86" w:rsidRDefault="000A6C14" w:rsidP="000D75C3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</w:p>
    <w:p w:rsidR="000A6C14" w:rsidRPr="00581D86" w:rsidRDefault="000A6C14" w:rsidP="000D75C3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</w:p>
    <w:p w:rsidR="000A6C14" w:rsidRDefault="000A6C14" w:rsidP="000D75C3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</w:p>
    <w:p w:rsidR="00C27DB4" w:rsidRDefault="00C27DB4" w:rsidP="000D75C3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</w:p>
    <w:p w:rsidR="00C27DB4" w:rsidRPr="00581D86" w:rsidRDefault="00C27DB4" w:rsidP="000D75C3">
      <w:pPr>
        <w:spacing w:before="240"/>
        <w:ind w:firstLine="708"/>
        <w:jc w:val="both"/>
        <w:rPr>
          <w:rFonts w:eastAsia="Times New Roman"/>
          <w:sz w:val="36"/>
          <w:szCs w:val="36"/>
        </w:rPr>
      </w:pPr>
    </w:p>
    <w:p w:rsidR="000A6C14" w:rsidRDefault="000A6C14" w:rsidP="00F64C67">
      <w:pPr>
        <w:jc w:val="center"/>
        <w:rPr>
          <w:rFonts w:eastAsia="Times New Roman"/>
          <w:sz w:val="26"/>
          <w:szCs w:val="26"/>
        </w:rPr>
      </w:pPr>
    </w:p>
    <w:p w:rsidR="00224C67" w:rsidRPr="00C27DB4" w:rsidRDefault="00224C67" w:rsidP="00F64C67">
      <w:pPr>
        <w:jc w:val="center"/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>SCHEDA DI ADESIONE</w:t>
      </w:r>
    </w:p>
    <w:p w:rsidR="0035129B" w:rsidRPr="00C27DB4" w:rsidRDefault="00224C67" w:rsidP="0035129B">
      <w:pPr>
        <w:jc w:val="center"/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Dichiarazione</w:t>
      </w:r>
    </w:p>
    <w:p w:rsidR="00761989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Il/La sottoscritto/a</w:t>
      </w:r>
      <w:r w:rsidR="00F64C67" w:rsidRPr="00C27DB4">
        <w:rPr>
          <w:rFonts w:eastAsia="Times New Roman"/>
          <w:sz w:val="40"/>
          <w:szCs w:val="40"/>
        </w:rPr>
        <w:t>………….</w:t>
      </w:r>
    </w:p>
    <w:p w:rsidR="00761989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>nato/a</w:t>
      </w:r>
      <w:r w:rsidR="00F64C67" w:rsidRPr="00C27DB4">
        <w:rPr>
          <w:rFonts w:eastAsia="Times New Roman"/>
          <w:sz w:val="40"/>
          <w:szCs w:val="40"/>
        </w:rPr>
        <w:t>……………</w:t>
      </w:r>
    </w:p>
    <w:p w:rsidR="00761989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il </w:t>
      </w:r>
      <w:r w:rsidR="00F64C67" w:rsidRPr="00C27DB4">
        <w:rPr>
          <w:rFonts w:eastAsia="Times New Roman"/>
          <w:sz w:val="40"/>
          <w:szCs w:val="40"/>
        </w:rPr>
        <w:t>…………..</w:t>
      </w:r>
    </w:p>
    <w:p w:rsidR="0035129B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residente</w:t>
      </w:r>
      <w:r w:rsidR="00761989" w:rsidRPr="00C27DB4">
        <w:rPr>
          <w:rFonts w:eastAsia="Times New Roman"/>
          <w:sz w:val="40"/>
          <w:szCs w:val="40"/>
        </w:rPr>
        <w:t xml:space="preserve"> a </w:t>
      </w:r>
      <w:r w:rsidRPr="00C27DB4">
        <w:rPr>
          <w:rFonts w:eastAsia="Times New Roman"/>
          <w:sz w:val="40"/>
          <w:szCs w:val="40"/>
        </w:rPr>
        <w:t>(città</w:t>
      </w:r>
      <w:r w:rsidR="0035129B" w:rsidRPr="00C27DB4">
        <w:rPr>
          <w:rFonts w:eastAsia="Times New Roman"/>
          <w:sz w:val="40"/>
          <w:szCs w:val="40"/>
        </w:rPr>
        <w:t>)</w:t>
      </w:r>
      <w:r w:rsidR="00F64C67" w:rsidRPr="00C27DB4">
        <w:rPr>
          <w:rFonts w:eastAsia="Times New Roman"/>
          <w:sz w:val="40"/>
          <w:szCs w:val="40"/>
        </w:rPr>
        <w:t>………..</w:t>
      </w:r>
    </w:p>
    <w:p w:rsidR="0035129B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(CAP) </w:t>
      </w:r>
      <w:r w:rsidR="00F64C67" w:rsidRPr="00C27DB4">
        <w:rPr>
          <w:rFonts w:eastAsia="Times New Roman"/>
          <w:sz w:val="40"/>
          <w:szCs w:val="40"/>
        </w:rPr>
        <w:t>……..</w:t>
      </w:r>
    </w:p>
    <w:p w:rsidR="0035129B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</w:t>
      </w:r>
      <w:r w:rsidR="0035129B" w:rsidRPr="00C27DB4">
        <w:rPr>
          <w:rFonts w:eastAsia="Times New Roman"/>
          <w:sz w:val="40"/>
          <w:szCs w:val="40"/>
        </w:rPr>
        <w:t>I</w:t>
      </w:r>
      <w:r w:rsidRPr="00C27DB4">
        <w:rPr>
          <w:rFonts w:eastAsia="Times New Roman"/>
          <w:sz w:val="40"/>
          <w:szCs w:val="40"/>
        </w:rPr>
        <w:t>n</w:t>
      </w:r>
      <w:r w:rsidR="0035129B" w:rsidRPr="00C27DB4">
        <w:rPr>
          <w:rFonts w:eastAsia="Times New Roman"/>
          <w:sz w:val="40"/>
          <w:szCs w:val="40"/>
        </w:rPr>
        <w:t xml:space="preserve"> </w:t>
      </w:r>
      <w:r w:rsidRPr="00C27DB4">
        <w:rPr>
          <w:rFonts w:eastAsia="Times New Roman"/>
          <w:sz w:val="40"/>
          <w:szCs w:val="40"/>
        </w:rPr>
        <w:t>Via</w:t>
      </w:r>
      <w:r w:rsidR="00F64C67" w:rsidRPr="00C27DB4">
        <w:rPr>
          <w:rFonts w:eastAsia="Times New Roman"/>
          <w:sz w:val="40"/>
          <w:szCs w:val="40"/>
        </w:rPr>
        <w:t>…….</w:t>
      </w:r>
    </w:p>
    <w:p w:rsidR="0035129B" w:rsidRPr="00C27DB4" w:rsidRDefault="00224C67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n. ……., </w:t>
      </w:r>
    </w:p>
    <w:p w:rsidR="0035129B" w:rsidRPr="00C27DB4" w:rsidRDefault="0035129B" w:rsidP="002C0780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>r</w:t>
      </w:r>
      <w:r w:rsidR="00224C67" w:rsidRPr="00C27DB4">
        <w:rPr>
          <w:rFonts w:eastAsia="Times New Roman"/>
          <w:sz w:val="40"/>
          <w:szCs w:val="40"/>
        </w:rPr>
        <w:t>ecapito telefono</w:t>
      </w:r>
      <w:r w:rsidR="00F64C67" w:rsidRPr="00C27DB4">
        <w:rPr>
          <w:rFonts w:eastAsia="Times New Roman"/>
          <w:sz w:val="40"/>
          <w:szCs w:val="40"/>
        </w:rPr>
        <w:t>…….</w:t>
      </w:r>
      <w:r w:rsidR="00224C67" w:rsidRPr="00C27DB4">
        <w:rPr>
          <w:rFonts w:eastAsia="Times New Roman"/>
          <w:sz w:val="40"/>
          <w:szCs w:val="40"/>
        </w:rPr>
        <w:br/>
        <w:t xml:space="preserve"> e-mail</w:t>
      </w:r>
      <w:r w:rsidR="00F64C67" w:rsidRPr="00C27DB4">
        <w:rPr>
          <w:rFonts w:eastAsia="Times New Roman"/>
          <w:sz w:val="40"/>
          <w:szCs w:val="40"/>
        </w:rPr>
        <w:t>……….</w:t>
      </w:r>
    </w:p>
    <w:p w:rsidR="000A1991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Partecipa con le seguenti opere:</w:t>
      </w:r>
    </w:p>
    <w:p w:rsidR="00B77822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SEZ  TITOLO OPERA</w:t>
      </w:r>
      <w:r w:rsidR="000A1991" w:rsidRPr="00C27DB4">
        <w:rPr>
          <w:rFonts w:eastAsia="Times New Roman"/>
          <w:sz w:val="40"/>
          <w:szCs w:val="40"/>
        </w:rPr>
        <w:t>………</w:t>
      </w:r>
      <w:r w:rsidRPr="00C27DB4">
        <w:rPr>
          <w:rFonts w:eastAsia="Times New Roman"/>
          <w:sz w:val="40"/>
          <w:szCs w:val="40"/>
        </w:rPr>
        <w:br/>
        <w:t>SEZ TITOLO OPERA</w:t>
      </w:r>
      <w:r w:rsidR="000A1991" w:rsidRPr="00C27DB4">
        <w:rPr>
          <w:rFonts w:eastAsia="Times New Roman"/>
          <w:sz w:val="40"/>
          <w:szCs w:val="40"/>
        </w:rPr>
        <w:t>……….</w:t>
      </w:r>
      <w:r w:rsidRPr="00C27DB4">
        <w:rPr>
          <w:rFonts w:eastAsia="Times New Roman"/>
          <w:sz w:val="40"/>
          <w:szCs w:val="40"/>
        </w:rPr>
        <w:br/>
        <w:t>SEZ TITOLO OPERA</w:t>
      </w:r>
      <w:r w:rsidR="000A1991" w:rsidRPr="00C27DB4">
        <w:rPr>
          <w:rFonts w:eastAsia="Times New Roman"/>
          <w:sz w:val="40"/>
          <w:szCs w:val="40"/>
        </w:rPr>
        <w:t>……….</w:t>
      </w:r>
    </w:p>
    <w:p w:rsidR="000A1991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1. Acconsente al trattamento dei propri dati personali, da parte dell’organizzazione del concorso</w:t>
      </w:r>
      <w:r w:rsidR="000A1991" w:rsidRPr="00C27DB4">
        <w:rPr>
          <w:rFonts w:eastAsia="Times New Roman"/>
          <w:sz w:val="40"/>
          <w:szCs w:val="40"/>
        </w:rPr>
        <w:t>.</w:t>
      </w:r>
    </w:p>
    <w:p w:rsidR="000A1991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 xml:space="preserve">2. In relazione agli artt. 13 e 23 del </w:t>
      </w:r>
      <w:proofErr w:type="spellStart"/>
      <w:r w:rsidRPr="00C27DB4">
        <w:rPr>
          <w:rFonts w:eastAsia="Times New Roman"/>
          <w:sz w:val="40"/>
          <w:szCs w:val="40"/>
        </w:rPr>
        <w:t>D.Lgs.</w:t>
      </w:r>
      <w:proofErr w:type="spellEnd"/>
      <w:r w:rsidRPr="00C27DB4">
        <w:rPr>
          <w:rFonts w:eastAsia="Times New Roman"/>
          <w:sz w:val="40"/>
          <w:szCs w:val="40"/>
        </w:rPr>
        <w:t xml:space="preserve"> n. 196/2003</w:t>
      </w:r>
    </w:p>
    <w:p w:rsidR="000A1991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3. limitatamente alla partecipazione al  Concorso LETTERARIO TULLIUS CICERO</w:t>
      </w:r>
      <w:r w:rsidR="000A1991" w:rsidRPr="00C27DB4">
        <w:rPr>
          <w:rFonts w:eastAsia="Times New Roman"/>
          <w:sz w:val="40"/>
          <w:szCs w:val="40"/>
        </w:rPr>
        <w:t>.</w:t>
      </w:r>
    </w:p>
    <w:p w:rsidR="00A365AD" w:rsidRPr="00C27DB4" w:rsidRDefault="00224C67" w:rsidP="00B77822">
      <w:pPr>
        <w:rPr>
          <w:rFonts w:eastAsia="Times New Roman"/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t xml:space="preserve"> Autorizza l'eventuale pubblicazione delle proprie immagini, riprese durante la cerimonia pubblica di premiazione</w:t>
      </w:r>
      <w:r w:rsidRPr="00C27DB4">
        <w:rPr>
          <w:rFonts w:eastAsia="Times New Roman"/>
          <w:sz w:val="40"/>
          <w:szCs w:val="40"/>
        </w:rPr>
        <w:br/>
        <w:t>FIRMA (leggibile)</w:t>
      </w:r>
      <w:r w:rsidRPr="00C27DB4">
        <w:rPr>
          <w:rFonts w:eastAsia="Times New Roman"/>
          <w:sz w:val="40"/>
          <w:szCs w:val="40"/>
        </w:rPr>
        <w:br/>
        <w:t>………………………………………………………………</w:t>
      </w:r>
    </w:p>
    <w:p w:rsidR="00224C67" w:rsidRPr="00C27DB4" w:rsidRDefault="00224C67" w:rsidP="00B77822">
      <w:pPr>
        <w:rPr>
          <w:sz w:val="40"/>
          <w:szCs w:val="40"/>
        </w:rPr>
      </w:pPr>
      <w:r w:rsidRPr="00C27DB4">
        <w:rPr>
          <w:rFonts w:eastAsia="Times New Roman"/>
          <w:sz w:val="40"/>
          <w:szCs w:val="40"/>
        </w:rPr>
        <w:br/>
        <w:t>4. Dichiara che l'opera o le opere presentate e sottoscritte, sono frutto del proprio ingegno.</w:t>
      </w:r>
      <w:r w:rsidRPr="00C27DB4">
        <w:rPr>
          <w:rFonts w:eastAsia="Times New Roman"/>
          <w:sz w:val="40"/>
          <w:szCs w:val="40"/>
        </w:rPr>
        <w:br/>
        <w:t>Autorizza l'eventuale pubblicazione delle opere finaliste senza aver nulla a pretendere come diritti d'autore.</w:t>
      </w:r>
    </w:p>
    <w:sectPr w:rsidR="00224C67" w:rsidRPr="00C27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67"/>
    <w:rsid w:val="00002CAE"/>
    <w:rsid w:val="00075B75"/>
    <w:rsid w:val="000A1991"/>
    <w:rsid w:val="000A6C14"/>
    <w:rsid w:val="000D75C3"/>
    <w:rsid w:val="00224C67"/>
    <w:rsid w:val="002C0780"/>
    <w:rsid w:val="0035129B"/>
    <w:rsid w:val="003E5389"/>
    <w:rsid w:val="00432F62"/>
    <w:rsid w:val="0044752F"/>
    <w:rsid w:val="004E7BDE"/>
    <w:rsid w:val="00581D86"/>
    <w:rsid w:val="00601FFE"/>
    <w:rsid w:val="00720AE5"/>
    <w:rsid w:val="00761989"/>
    <w:rsid w:val="00857F76"/>
    <w:rsid w:val="009547F3"/>
    <w:rsid w:val="00A365AD"/>
    <w:rsid w:val="00AF5C16"/>
    <w:rsid w:val="00B77822"/>
    <w:rsid w:val="00BB7517"/>
    <w:rsid w:val="00C27DB4"/>
    <w:rsid w:val="00CA344B"/>
    <w:rsid w:val="00DC36AF"/>
    <w:rsid w:val="00E10431"/>
    <w:rsid w:val="00F2087D"/>
    <w:rsid w:val="00F64C67"/>
    <w:rsid w:val="00FC450B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E0EDC1-2330-BE4C-A84B-AF14863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wendyleyla0314@gmail.com</dc:creator>
  <cp:keywords/>
  <dc:description/>
  <cp:lastModifiedBy>wendyleyla0314@gmail.com</cp:lastModifiedBy>
  <cp:revision>2</cp:revision>
  <dcterms:created xsi:type="dcterms:W3CDTF">2022-01-08T22:39:00Z</dcterms:created>
  <dcterms:modified xsi:type="dcterms:W3CDTF">2022-01-08T22:39:00Z</dcterms:modified>
</cp:coreProperties>
</file>