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1F" w:rsidRPr="00B728B5" w:rsidRDefault="007047F6" w:rsidP="009A771F">
      <w:pPr>
        <w:shd w:val="clear" w:color="auto" w:fill="EAEBEF"/>
        <w:spacing w:before="100" w:beforeAutospacing="1" w:after="0" w:line="240" w:lineRule="auto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Times New Roman"/>
          <w:b/>
          <w:bCs/>
          <w:color w:val="494949"/>
          <w:sz w:val="27"/>
          <w:szCs w:val="27"/>
          <w:lang w:eastAsia="it-IT"/>
        </w:rPr>
        <w:t>X</w:t>
      </w:r>
      <w:r w:rsidR="009A771F" w:rsidRPr="00B728B5">
        <w:rPr>
          <w:rFonts w:ascii="Verdana" w:eastAsia="Times New Roman" w:hAnsi="Verdana" w:cs="Times New Roman"/>
          <w:b/>
          <w:bCs/>
          <w:color w:val="494949"/>
          <w:sz w:val="27"/>
          <w:szCs w:val="27"/>
          <w:lang w:eastAsia="it-IT"/>
        </w:rPr>
        <w:t>V</w:t>
      </w:r>
      <w:r w:rsidR="009E3B59">
        <w:rPr>
          <w:rFonts w:ascii="Verdana" w:eastAsia="Times New Roman" w:hAnsi="Verdana" w:cs="Times New Roman"/>
          <w:b/>
          <w:bCs/>
          <w:color w:val="494949"/>
          <w:sz w:val="27"/>
          <w:szCs w:val="27"/>
          <w:lang w:eastAsia="it-IT"/>
        </w:rPr>
        <w:t>I</w:t>
      </w:r>
      <w:r w:rsidR="00541E3A">
        <w:rPr>
          <w:rFonts w:ascii="Verdana" w:eastAsia="Times New Roman" w:hAnsi="Verdana" w:cs="Times New Roman"/>
          <w:b/>
          <w:bCs/>
          <w:color w:val="494949"/>
          <w:sz w:val="27"/>
          <w:szCs w:val="27"/>
          <w:lang w:eastAsia="it-IT"/>
        </w:rPr>
        <w:t>II</w:t>
      </w:r>
      <w:r w:rsidR="009A771F" w:rsidRPr="00B728B5">
        <w:rPr>
          <w:rFonts w:ascii="Verdana" w:eastAsia="Times New Roman" w:hAnsi="Verdana" w:cs="Times New Roman"/>
          <w:b/>
          <w:bCs/>
          <w:color w:val="494949"/>
          <w:sz w:val="27"/>
          <w:szCs w:val="27"/>
          <w:lang w:eastAsia="it-IT"/>
        </w:rPr>
        <w:t>^</w:t>
      </w:r>
      <w:proofErr w:type="spellEnd"/>
      <w:r w:rsidR="009A771F" w:rsidRPr="00B728B5">
        <w:rPr>
          <w:rFonts w:ascii="Verdana" w:eastAsia="Times New Roman" w:hAnsi="Verdana" w:cs="Times New Roman"/>
          <w:b/>
          <w:bCs/>
          <w:color w:val="494949"/>
          <w:sz w:val="27"/>
          <w:szCs w:val="27"/>
          <w:lang w:eastAsia="it-IT"/>
        </w:rPr>
        <w:t xml:space="preserve"> Premio nazionale</w:t>
      </w:r>
      <w:r w:rsidR="005E7BD1">
        <w:rPr>
          <w:rFonts w:ascii="Verdana" w:eastAsia="Times New Roman" w:hAnsi="Verdana" w:cs="Times New Roman"/>
          <w:b/>
          <w:bCs/>
          <w:color w:val="494949"/>
          <w:sz w:val="27"/>
          <w:szCs w:val="27"/>
          <w:lang w:eastAsia="it-IT"/>
        </w:rPr>
        <w:t xml:space="preserve"> di narrativa e saggistica “Il D</w:t>
      </w:r>
      <w:r w:rsidR="009A771F" w:rsidRPr="00B728B5">
        <w:rPr>
          <w:rFonts w:ascii="Verdana" w:eastAsia="Times New Roman" w:hAnsi="Verdana" w:cs="Times New Roman"/>
          <w:b/>
          <w:bCs/>
          <w:color w:val="494949"/>
          <w:sz w:val="27"/>
          <w:szCs w:val="27"/>
          <w:lang w:eastAsia="it-IT"/>
        </w:rPr>
        <w:t>elfino”edizione 20</w:t>
      </w:r>
      <w:r w:rsidR="00541E3A">
        <w:rPr>
          <w:rFonts w:ascii="Verdana" w:eastAsia="Times New Roman" w:hAnsi="Verdana" w:cs="Times New Roman"/>
          <w:b/>
          <w:bCs/>
          <w:color w:val="494949"/>
          <w:sz w:val="27"/>
          <w:szCs w:val="27"/>
          <w:lang w:eastAsia="it-IT"/>
        </w:rPr>
        <w:t>20</w:t>
      </w:r>
    </w:p>
    <w:p w:rsidR="009A771F" w:rsidRPr="00B728B5" w:rsidRDefault="009A771F" w:rsidP="009A771F">
      <w:pPr>
        <w:shd w:val="clear" w:color="auto" w:fill="EAEBEF"/>
        <w:spacing w:before="100" w:beforeAutospacing="1" w:after="0" w:line="240" w:lineRule="auto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 w:rsidRPr="00B728B5">
        <w:rPr>
          <w:rFonts w:ascii="Verdana" w:eastAsia="Times New Roman" w:hAnsi="Verdana" w:cs="Times New Roman"/>
          <w:b/>
          <w:bCs/>
          <w:color w:val="494949"/>
          <w:sz w:val="27"/>
          <w:szCs w:val="27"/>
          <w:lang w:eastAsia="it-IT"/>
        </w:rPr>
        <w:t>BANDO</w:t>
      </w:r>
    </w:p>
    <w:p w:rsidR="009A771F" w:rsidRPr="00B728B5" w:rsidRDefault="009A771F" w:rsidP="009A771F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 w:rsidRPr="00B728B5">
        <w:rPr>
          <w:rFonts w:ascii="Verdana" w:eastAsia="Times New Roman" w:hAnsi="Verdana" w:cs="Times New Roman"/>
          <w:i/>
          <w:iCs/>
          <w:color w:val="494949"/>
          <w:sz w:val="20"/>
          <w:szCs w:val="20"/>
          <w:lang w:eastAsia="it-IT"/>
        </w:rPr>
        <w:t xml:space="preserve">“… Soltanto il mare gli brontolava la solita storia, lì sotto, in mezzo ai faraglioni, perché il mare non ha paese </w:t>
      </w:r>
      <w:proofErr w:type="spellStart"/>
      <w:r w:rsidRPr="00B728B5">
        <w:rPr>
          <w:rFonts w:ascii="Verdana" w:eastAsia="Times New Roman" w:hAnsi="Verdana" w:cs="Times New Roman"/>
          <w:i/>
          <w:iCs/>
          <w:color w:val="494949"/>
          <w:sz w:val="20"/>
          <w:szCs w:val="20"/>
          <w:lang w:eastAsia="it-IT"/>
        </w:rPr>
        <w:t>nemmen</w:t>
      </w:r>
      <w:proofErr w:type="spellEnd"/>
      <w:r w:rsidRPr="00B728B5">
        <w:rPr>
          <w:rFonts w:ascii="Verdana" w:eastAsia="Times New Roman" w:hAnsi="Verdana" w:cs="Times New Roman"/>
          <w:i/>
          <w:iCs/>
          <w:color w:val="494949"/>
          <w:sz w:val="20"/>
          <w:szCs w:val="20"/>
          <w:lang w:eastAsia="it-IT"/>
        </w:rPr>
        <w:t xml:space="preserve"> lui, ed è di tutti quelli che lo stanno ad ascoltare, di qua e di la, dove nasce e muore il sole …”</w:t>
      </w:r>
      <w:r w:rsidRPr="00B728B5">
        <w:rPr>
          <w:rFonts w:ascii="Verdana" w:eastAsia="Times New Roman" w:hAnsi="Verdana" w:cs="Times New Roman"/>
          <w:i/>
          <w:iCs/>
          <w:color w:val="494949"/>
          <w:sz w:val="20"/>
          <w:lang w:eastAsia="it-IT"/>
        </w:rPr>
        <w:t> </w:t>
      </w:r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Giovanni Verga</w:t>
      </w:r>
      <w:r w:rsidRPr="00B728B5">
        <w:rPr>
          <w:rFonts w:ascii="Verdana" w:eastAsia="Times New Roman" w:hAnsi="Verdana" w:cs="Times New Roman"/>
          <w:i/>
          <w:iCs/>
          <w:color w:val="494949"/>
          <w:sz w:val="20"/>
          <w:szCs w:val="20"/>
          <w:lang w:eastAsia="it-IT"/>
        </w:rPr>
        <w:t>, I Malavoglia</w:t>
      </w:r>
    </w:p>
    <w:p w:rsidR="00F52DC9" w:rsidRDefault="009A771F" w:rsidP="009A771F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i/>
          <w:iCs/>
          <w:color w:val="494949"/>
          <w:sz w:val="20"/>
          <w:szCs w:val="20"/>
          <w:lang w:eastAsia="it-IT"/>
        </w:rPr>
      </w:pPr>
      <w:r w:rsidRPr="00B728B5">
        <w:rPr>
          <w:rFonts w:ascii="Verdana" w:eastAsia="Times New Roman" w:hAnsi="Verdana" w:cs="Times New Roman"/>
          <w:i/>
          <w:iCs/>
          <w:color w:val="494949"/>
          <w:sz w:val="20"/>
          <w:szCs w:val="20"/>
          <w:lang w:eastAsia="it-IT"/>
        </w:rPr>
        <w:t>“Uomo libero, sempre avrai caro il mare!”</w:t>
      </w:r>
      <w:r w:rsidR="005F2362">
        <w:rPr>
          <w:rFonts w:ascii="Verdana" w:eastAsia="Times New Roman" w:hAnsi="Verdana" w:cs="Times New Roman"/>
          <w:i/>
          <w:iCs/>
          <w:color w:val="494949"/>
          <w:sz w:val="20"/>
          <w:szCs w:val="20"/>
          <w:lang w:eastAsia="it-IT"/>
        </w:rPr>
        <w:t xml:space="preserve"> </w:t>
      </w:r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Charles Baudelaire,</w:t>
      </w:r>
      <w:r w:rsidRPr="00B728B5">
        <w:rPr>
          <w:rFonts w:ascii="Verdana" w:eastAsia="Times New Roman" w:hAnsi="Verdana" w:cs="Times New Roman"/>
          <w:color w:val="494949"/>
          <w:sz w:val="20"/>
          <w:lang w:eastAsia="it-IT"/>
        </w:rPr>
        <w:t> </w:t>
      </w:r>
      <w:r w:rsidRPr="00B728B5">
        <w:rPr>
          <w:rFonts w:ascii="Verdana" w:eastAsia="Times New Roman" w:hAnsi="Verdana" w:cs="Times New Roman"/>
          <w:i/>
          <w:iCs/>
          <w:color w:val="494949"/>
          <w:sz w:val="20"/>
          <w:szCs w:val="20"/>
          <w:lang w:eastAsia="it-IT"/>
        </w:rPr>
        <w:t>L’uomo e il mare</w:t>
      </w:r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, da</w:t>
      </w:r>
      <w:r w:rsidRPr="00B728B5">
        <w:rPr>
          <w:rFonts w:ascii="Verdana" w:eastAsia="Times New Roman" w:hAnsi="Verdana" w:cs="Times New Roman"/>
          <w:i/>
          <w:iCs/>
          <w:color w:val="494949"/>
          <w:sz w:val="20"/>
          <w:lang w:eastAsia="it-IT"/>
        </w:rPr>
        <w:t> </w:t>
      </w:r>
      <w:r w:rsidRPr="00B728B5">
        <w:rPr>
          <w:rFonts w:ascii="Verdana" w:eastAsia="Times New Roman" w:hAnsi="Verdana" w:cs="Times New Roman"/>
          <w:i/>
          <w:iCs/>
          <w:color w:val="494949"/>
          <w:sz w:val="20"/>
          <w:szCs w:val="20"/>
          <w:lang w:eastAsia="it-IT"/>
        </w:rPr>
        <w:t>I</w:t>
      </w:r>
      <w:r>
        <w:rPr>
          <w:rFonts w:ascii="Verdana" w:eastAsia="Times New Roman" w:hAnsi="Verdana" w:cs="Times New Roman"/>
          <w:i/>
          <w:iCs/>
          <w:color w:val="494949"/>
          <w:sz w:val="20"/>
          <w:szCs w:val="20"/>
          <w:lang w:eastAsia="it-IT"/>
        </w:rPr>
        <w:t xml:space="preserve"> </w:t>
      </w:r>
      <w:r w:rsidRPr="00B728B5">
        <w:rPr>
          <w:rFonts w:ascii="Verdana" w:eastAsia="Times New Roman" w:hAnsi="Verdana" w:cs="Times New Roman"/>
          <w:i/>
          <w:iCs/>
          <w:color w:val="494949"/>
          <w:sz w:val="20"/>
          <w:szCs w:val="20"/>
          <w:lang w:eastAsia="it-IT"/>
        </w:rPr>
        <w:t>Fiori del male</w:t>
      </w:r>
    </w:p>
    <w:p w:rsidR="00F52DC9" w:rsidRPr="00F52DC9" w:rsidRDefault="00F52DC9" w:rsidP="009A771F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i/>
          <w:iCs/>
          <w:color w:val="494949"/>
          <w:sz w:val="20"/>
          <w:szCs w:val="20"/>
          <w:lang w:eastAsia="it-IT"/>
        </w:rPr>
      </w:pPr>
    </w:p>
    <w:p w:rsidR="009A771F" w:rsidRPr="000818AA" w:rsidRDefault="009A771F" w:rsidP="000818AA">
      <w:pPr>
        <w:pStyle w:val="Paragrafoelenco"/>
        <w:numPr>
          <w:ilvl w:val="0"/>
          <w:numId w:val="2"/>
        </w:numPr>
        <w:shd w:val="clear" w:color="auto" w:fill="EAEBEF"/>
        <w:spacing w:after="0" w:line="240" w:lineRule="auto"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 w:rsidRPr="000818AA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Il premio, organizzatori e intendimenti</w:t>
      </w:r>
    </w:p>
    <w:p w:rsidR="00F52DC9" w:rsidRPr="00B728B5" w:rsidRDefault="009A771F" w:rsidP="009A771F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Il Premio nazionale di narrativa e saggistica “Il Delfino” è organizzato da Pro Loco del Li</w:t>
      </w:r>
      <w:r w:rsidR="00F52DC9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torale Pisano e prende ispirazione dalle personalità della cultura italiana che il Litorale di Pisa ha ospitato e che da esso hanno preso spunto per le loro opere: figure d’assoluta eccezione della Letteratura come Gabriele d’Annunzio, pittori e grafici come Giuseppe Viviani, protagonisti del cinema italiano come </w:t>
      </w:r>
      <w:proofErr w:type="spellStart"/>
      <w:r w:rsidR="00F52DC9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Giovacchino</w:t>
      </w:r>
      <w:proofErr w:type="spellEnd"/>
      <w:r w:rsidR="00F52DC9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Forzano.</w:t>
      </w:r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  </w:t>
      </w:r>
    </w:p>
    <w:p w:rsidR="009A771F" w:rsidRDefault="009A771F" w:rsidP="009A771F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Il Comitato Organizzatore è composto dal Consiglio Direttivo di Pro Loco Litorale Pisano, presied</w:t>
      </w:r>
      <w:r w:rsidR="00F52DC9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uto dal Sig. Luigi </w:t>
      </w:r>
      <w:proofErr w:type="spellStart"/>
      <w:r w:rsidR="00F52DC9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Zucchelli</w:t>
      </w:r>
      <w:proofErr w:type="spellEnd"/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.</w:t>
      </w:r>
      <w:r w:rsidR="001203AE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</w:t>
      </w:r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La sede legale dell’Associazione è ubicata a </w:t>
      </w:r>
      <w:proofErr w:type="spellStart"/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Tirrenia</w:t>
      </w:r>
      <w:proofErr w:type="spellEnd"/>
      <w:r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(PI) - Via</w:t>
      </w:r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Belvedere 8 </w:t>
      </w:r>
      <w:proofErr w:type="spellStart"/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c.a.p.</w:t>
      </w:r>
      <w:proofErr w:type="spellEnd"/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56128.</w:t>
      </w:r>
    </w:p>
    <w:p w:rsidR="009A771F" w:rsidRPr="00B728B5" w:rsidRDefault="00EC5415" w:rsidP="00F52DC9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Il Premio </w:t>
      </w:r>
      <w:r w:rsidR="00F52DC9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è inserito nel “Premio Letterario Toscana”, concorso che si propone di eleggere il libro dell’anno tra i cinque migliori romanzi e raccolte di racconti editi, già vincitori di concorsi letterari toscani. Il Premio è organizzato e curato dal Comitato Premio Letterario Toscana.</w:t>
      </w:r>
    </w:p>
    <w:p w:rsidR="009A771F" w:rsidRPr="000818AA" w:rsidRDefault="009A771F" w:rsidP="000818AA">
      <w:pPr>
        <w:pStyle w:val="Paragrafoelenco"/>
        <w:numPr>
          <w:ilvl w:val="0"/>
          <w:numId w:val="2"/>
        </w:numPr>
        <w:shd w:val="clear" w:color="auto" w:fill="EAEBEF"/>
        <w:spacing w:before="100" w:beforeAutospacing="1" w:after="0" w:line="240" w:lineRule="auto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 w:rsidRPr="000818AA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Sezioni del premio</w:t>
      </w:r>
    </w:p>
    <w:p w:rsidR="009A771F" w:rsidRPr="00B728B5" w:rsidRDefault="009A771F" w:rsidP="009A771F">
      <w:pPr>
        <w:shd w:val="clear" w:color="auto" w:fill="EAEBEF"/>
        <w:spacing w:before="100" w:beforeAutospacing="1" w:after="0" w:line="240" w:lineRule="auto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 Il pre</w:t>
      </w:r>
      <w:r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mio </w:t>
      </w:r>
      <w:r w:rsidR="00A52A04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n</w:t>
      </w:r>
      <w:r w:rsidR="003A1C88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azionale è costituito da tre</w:t>
      </w:r>
      <w:r w:rsidR="00A52A04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sezioni + la sezione D riservata ai Soci dell’Associazione 50 &amp; PIU</w:t>
      </w:r>
      <w:r w:rsidR="003A1C88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’</w:t>
      </w:r>
      <w:r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della Provincia di Pisa</w:t>
      </w:r>
      <w:r w:rsidR="00A52A04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.</w:t>
      </w:r>
    </w:p>
    <w:p w:rsidR="009A771F" w:rsidRPr="00B728B5" w:rsidRDefault="009A771F" w:rsidP="009A771F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 w:rsidRPr="00B728B5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Sezione A Narrativa</w:t>
      </w:r>
      <w:r w:rsidR="0021427C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</w:t>
      </w:r>
      <w:r w:rsidR="00A52A04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aperta a testi editi (romanzi, racconti, </w:t>
      </w:r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che abbiano per</w:t>
      </w:r>
      <w:r w:rsidR="0021427C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scenario il mare o altre ambientazioni</w:t>
      </w:r>
      <w:r w:rsidR="00241CFC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)</w:t>
      </w:r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.</w:t>
      </w:r>
      <w:r w:rsidR="009D59AC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</w:t>
      </w:r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Sono richieste almeno due copie, da inviare alla segreteria del premio.</w:t>
      </w:r>
      <w:r w:rsidR="00A52A04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Il vincitore della sezione entrerà di diritto a partecipare </w:t>
      </w:r>
      <w:r w:rsidR="00241CFC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al Premio Letterario Toscana.</w:t>
      </w:r>
    </w:p>
    <w:p w:rsidR="00241CFC" w:rsidRDefault="009A771F" w:rsidP="009A771F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 w:rsidRPr="00B728B5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Sezione</w:t>
      </w:r>
      <w:r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 xml:space="preserve"> </w:t>
      </w:r>
      <w:r w:rsidRPr="00B728B5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B</w:t>
      </w:r>
      <w:r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 xml:space="preserve"> </w:t>
      </w:r>
      <w:r w:rsidR="00241CFC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Saggistica</w:t>
      </w:r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aperta</w:t>
      </w:r>
      <w:r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</w:t>
      </w:r>
      <w:r w:rsidR="009E3B59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a</w:t>
      </w:r>
      <w:r w:rsidR="00241CFC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testi editi che abbiano per scenario il mare e non solo. Sono richieste almeno due copie da inviare alla segreteria del premio.</w:t>
      </w:r>
    </w:p>
    <w:p w:rsidR="001203AE" w:rsidRDefault="00241CFC" w:rsidP="009A771F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 w:rsidRPr="00241CFC">
        <w:rPr>
          <w:rFonts w:ascii="Verdana" w:eastAsia="Times New Roman" w:hAnsi="Verdana" w:cs="Times New Roman"/>
          <w:b/>
          <w:color w:val="494949"/>
          <w:sz w:val="20"/>
          <w:szCs w:val="20"/>
          <w:lang w:eastAsia="it-IT"/>
        </w:rPr>
        <w:t>Sezione</w:t>
      </w:r>
      <w:r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</w:t>
      </w:r>
      <w:r w:rsidRPr="00241CFC">
        <w:rPr>
          <w:rFonts w:ascii="Verdana" w:eastAsia="Times New Roman" w:hAnsi="Verdana" w:cs="Times New Roman"/>
          <w:b/>
          <w:color w:val="494949"/>
          <w:sz w:val="20"/>
          <w:szCs w:val="20"/>
          <w:lang w:eastAsia="it-IT"/>
        </w:rPr>
        <w:t>C</w:t>
      </w:r>
      <w:r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</w:t>
      </w:r>
      <w:r w:rsidRPr="00241CFC">
        <w:rPr>
          <w:rFonts w:ascii="Verdana" w:eastAsia="Times New Roman" w:hAnsi="Verdana" w:cs="Times New Roman"/>
          <w:b/>
          <w:color w:val="494949"/>
          <w:sz w:val="20"/>
          <w:szCs w:val="20"/>
          <w:lang w:eastAsia="it-IT"/>
        </w:rPr>
        <w:t>Poesia</w:t>
      </w:r>
      <w:r w:rsidR="0021427C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aperta a </w:t>
      </w:r>
      <w:r w:rsidR="009E3B59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poesie edite</w:t>
      </w:r>
      <w:r w:rsidR="001203AE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e inedite</w:t>
      </w:r>
      <w:r w:rsidR="009E3B59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</w:t>
      </w:r>
      <w:r w:rsidR="009A771F"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che abbiano per scenario il mare o com</w:t>
      </w:r>
      <w:r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unque nelle quali il mare o i sui significati siano richiamati. </w:t>
      </w:r>
    </w:p>
    <w:p w:rsidR="009A771F" w:rsidRPr="00B728B5" w:rsidRDefault="00241CFC" w:rsidP="009A771F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color w:val="494949"/>
          <w:sz w:val="20"/>
          <w:szCs w:val="20"/>
          <w:lang w:eastAsia="it-IT"/>
        </w:rPr>
        <w:t>C</w:t>
      </w:r>
      <w:r w:rsidR="0037165B">
        <w:rPr>
          <w:rFonts w:ascii="Verdana" w:eastAsia="Times New Roman" w:hAnsi="Verdana" w:cs="Times New Roman"/>
          <w:b/>
          <w:color w:val="494949"/>
          <w:sz w:val="20"/>
          <w:szCs w:val="20"/>
          <w:lang w:eastAsia="it-IT"/>
        </w:rPr>
        <w:t>/</w:t>
      </w:r>
      <w:r w:rsidR="001203AE" w:rsidRPr="001203AE">
        <w:rPr>
          <w:rFonts w:ascii="Verdana" w:eastAsia="Times New Roman" w:hAnsi="Verdana" w:cs="Times New Roman"/>
          <w:b/>
          <w:color w:val="494949"/>
          <w:sz w:val="20"/>
          <w:szCs w:val="20"/>
          <w:lang w:eastAsia="it-IT"/>
        </w:rPr>
        <w:t>1 Poesia edita</w:t>
      </w:r>
      <w:r w:rsidR="001203AE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i</w:t>
      </w:r>
      <w:r w:rsidR="009A771F"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l volume con la composizione all’interno potrà pervenire alla segreteria del premio in una copia,</w:t>
      </w:r>
      <w:r w:rsidR="001203AE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</w:t>
      </w:r>
      <w:r w:rsidR="009A771F"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con evidenziazione della poesia in concorso. In alternativa potrà essere inviata la sola composizione in tre copie, indicando il titolo del volume da cui è tratta (titolo, casa editrice e data di pubblicazione).</w:t>
      </w:r>
    </w:p>
    <w:p w:rsidR="009E3B59" w:rsidRDefault="00241CFC" w:rsidP="009A771F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C</w:t>
      </w:r>
      <w:r w:rsidR="0037165B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/</w:t>
      </w:r>
      <w:r w:rsidR="001203AE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 xml:space="preserve">2 </w:t>
      </w:r>
      <w:r w:rsidR="0021427C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Poesia inedita</w:t>
      </w:r>
      <w:r w:rsidR="009E3B59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 xml:space="preserve"> </w:t>
      </w:r>
      <w:r w:rsidR="001203AE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s</w:t>
      </w:r>
      <w:r w:rsidR="001203AE"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ono richieste tre copie, da inviare alla segreteria del premio</w:t>
      </w:r>
      <w:r w:rsidR="001203AE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.</w:t>
      </w:r>
    </w:p>
    <w:p w:rsidR="009A771F" w:rsidRPr="00B30DC7" w:rsidRDefault="009A771F" w:rsidP="009A771F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color w:val="494949"/>
          <w:sz w:val="20"/>
          <w:szCs w:val="20"/>
          <w:lang w:eastAsia="it-IT"/>
        </w:rPr>
      </w:pPr>
      <w:r w:rsidRPr="00B30DC7">
        <w:rPr>
          <w:rFonts w:ascii="Verdana" w:eastAsia="Times New Roman" w:hAnsi="Verdana" w:cs="Times New Roman"/>
          <w:b/>
          <w:color w:val="494949"/>
          <w:sz w:val="20"/>
          <w:szCs w:val="20"/>
          <w:lang w:eastAsia="it-IT"/>
        </w:rPr>
        <w:t>SEZIONE D Narrativa</w:t>
      </w:r>
      <w:r w:rsidR="009D59AC">
        <w:rPr>
          <w:rFonts w:ascii="Verdana" w:eastAsia="Times New Roman" w:hAnsi="Verdana" w:cs="Times New Roman"/>
          <w:b/>
          <w:color w:val="494949"/>
          <w:sz w:val="20"/>
          <w:szCs w:val="20"/>
          <w:lang w:eastAsia="it-IT"/>
        </w:rPr>
        <w:t xml:space="preserve"> riservata ai soci de</w:t>
      </w:r>
      <w:r w:rsidR="0021427C">
        <w:rPr>
          <w:rFonts w:ascii="Verdana" w:eastAsia="Times New Roman" w:hAnsi="Verdana" w:cs="Times New Roman"/>
          <w:b/>
          <w:color w:val="494949"/>
          <w:sz w:val="20"/>
          <w:szCs w:val="20"/>
          <w:lang w:eastAsia="it-IT"/>
        </w:rPr>
        <w:t>ll’Associazione “50 &amp; più Pisa”</w:t>
      </w:r>
      <w:r w:rsidRPr="00B30DC7">
        <w:rPr>
          <w:rFonts w:ascii="Verdana" w:eastAsia="Times New Roman" w:hAnsi="Verdana" w:cs="Times New Roman"/>
          <w:b/>
          <w:color w:val="494949"/>
          <w:sz w:val="20"/>
          <w:szCs w:val="20"/>
          <w:lang w:eastAsia="it-IT"/>
        </w:rPr>
        <w:t xml:space="preserve"> </w:t>
      </w:r>
      <w:r w:rsidR="004455B3" w:rsidRPr="004455B3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con</w:t>
      </w:r>
      <w:r w:rsidR="004455B3">
        <w:rPr>
          <w:rFonts w:ascii="Verdana" w:eastAsia="Times New Roman" w:hAnsi="Verdana" w:cs="Times New Roman"/>
          <w:b/>
          <w:color w:val="494949"/>
          <w:sz w:val="20"/>
          <w:szCs w:val="20"/>
          <w:lang w:eastAsia="it-IT"/>
        </w:rPr>
        <w:t xml:space="preserve"> </w:t>
      </w:r>
      <w:r w:rsidR="0021427C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t</w:t>
      </w:r>
      <w:r w:rsidRPr="00B30DC7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ema</w:t>
      </w:r>
      <w:r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“</w:t>
      </w:r>
      <w:r w:rsidR="00541E3A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Regalaci un racconto</w:t>
      </w:r>
      <w:r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”</w:t>
      </w:r>
      <w:r w:rsidR="00241CFC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, </w:t>
      </w:r>
      <w:r w:rsidR="00541E3A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aperta a racconti inediti, </w:t>
      </w:r>
      <w:proofErr w:type="spellStart"/>
      <w:r w:rsidR="00541E3A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max</w:t>
      </w:r>
      <w:proofErr w:type="spellEnd"/>
      <w:r w:rsidR="00541E3A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7</w:t>
      </w:r>
      <w:r w:rsidR="00241CFC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000 battute</w:t>
      </w:r>
      <w:r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. Sono richie</w:t>
      </w:r>
      <w:r w:rsidR="001203AE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ste due copie, da inviare alla s</w:t>
      </w:r>
      <w:r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egret</w:t>
      </w:r>
      <w:r w:rsidR="0037165B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e</w:t>
      </w:r>
      <w:r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ria</w:t>
      </w:r>
      <w:r w:rsidR="001203AE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del p</w:t>
      </w:r>
      <w:r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remio.</w:t>
      </w:r>
    </w:p>
    <w:p w:rsidR="009D59AC" w:rsidRDefault="009D59AC" w:rsidP="009A771F">
      <w:pPr>
        <w:shd w:val="clear" w:color="auto" w:fill="EAEBEF"/>
        <w:spacing w:before="100" w:beforeAutospacing="1" w:after="0" w:line="240" w:lineRule="auto"/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</w:pPr>
    </w:p>
    <w:p w:rsidR="009A771F" w:rsidRPr="00B728B5" w:rsidRDefault="009A771F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 w:rsidRPr="00B728B5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3.</w:t>
      </w:r>
      <w:r w:rsidR="005F2362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 xml:space="preserve"> </w:t>
      </w:r>
      <w:r w:rsidRPr="00B728B5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Modalità di partecipazione e scadenze di inoltro dei lavori</w:t>
      </w:r>
    </w:p>
    <w:p w:rsidR="009A771F" w:rsidRDefault="009A771F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Si può partecipare ad una o più sezioni, inviando il numero di </w:t>
      </w:r>
      <w:r w:rsidR="0067084E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copie come</w:t>
      </w:r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indicato</w:t>
      </w:r>
      <w:r w:rsidR="003A1C88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al punto 2-  S</w:t>
      </w:r>
      <w:r w:rsidR="0067084E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ezioni del premio</w:t>
      </w:r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. A tali copie andrà allegato nome e cognome dell’autore in concorso,</w:t>
      </w:r>
      <w:r w:rsidR="004440E9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</w:t>
      </w:r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data e località di nascita, indirizzo di residenza,  numero telefonico ed  e-mail.  I lavori a concorso  dovranno essere consegnati</w:t>
      </w:r>
      <w:r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</w:t>
      </w:r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direttamente alla Segreteria Organizzativa del Premio, accompagnati dalla quota di € 15,00 a lavoro,  oppure inoltrati alla stessa per posta o corriere, accompagnati dalla quota vers</w:t>
      </w:r>
      <w:r w:rsidR="004440E9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ata tramite:  Assegno Circolare</w:t>
      </w:r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, bancario o vaglia post</w:t>
      </w:r>
      <w:r w:rsidR="004440E9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ale non trasferibile. Intestato </w:t>
      </w:r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a Pro Loco Litorale Pisano o</w:t>
      </w:r>
      <w:r w:rsidR="004440E9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con allegata</w:t>
      </w:r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copia di Bonifico Bancario  intestato a Pro Loco Litorale Pisano   IBAN   IT 87D0503414055000000117036</w:t>
      </w:r>
      <w:r w:rsidR="00380016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tratto da Banco Popolare Filiale di </w:t>
      </w:r>
      <w:proofErr w:type="spellStart"/>
      <w:r w:rsidR="00380016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Tirrenia</w:t>
      </w:r>
      <w:proofErr w:type="spellEnd"/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                      </w:t>
      </w:r>
    </w:p>
    <w:p w:rsidR="009A771F" w:rsidRPr="00B728B5" w:rsidRDefault="009A771F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Segreteria Organizzativa: Premio Il Delfino – Pro Loco Litorale via dei Gattici,36 </w:t>
      </w:r>
      <w:proofErr w:type="spellStart"/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Tirrenia</w:t>
      </w:r>
      <w:proofErr w:type="spellEnd"/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56128 PISA.</w:t>
      </w:r>
      <w:r w:rsidRPr="00B728B5">
        <w:rPr>
          <w:rFonts w:ascii="Verdana" w:eastAsia="Times New Roman" w:hAnsi="Verdana" w:cs="Times New Roman"/>
          <w:color w:val="494949"/>
          <w:sz w:val="20"/>
          <w:lang w:eastAsia="it-IT"/>
        </w:rPr>
        <w:t> </w:t>
      </w:r>
      <w:r w:rsidRPr="00B728B5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La scadenza per la present</w:t>
      </w:r>
      <w:r w:rsidR="004440E9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azione de</w:t>
      </w:r>
      <w:r w:rsidR="000F4009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i lavori è il giorno 10 settembre</w:t>
      </w:r>
      <w:r w:rsidRPr="00B728B5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 xml:space="preserve"> 20</w:t>
      </w:r>
      <w:r w:rsidR="000F4009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20.</w:t>
      </w:r>
    </w:p>
    <w:p w:rsidR="009A771F" w:rsidRPr="00B728B5" w:rsidRDefault="009A771F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 w:rsidRPr="00B728B5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4.</w:t>
      </w:r>
      <w:r w:rsidR="000818AA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 xml:space="preserve"> </w:t>
      </w:r>
      <w:r w:rsidRPr="00B728B5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Composizione della giuria</w:t>
      </w:r>
    </w:p>
    <w:p w:rsidR="00C16D35" w:rsidRPr="00B728B5" w:rsidRDefault="009A771F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La giuria è formata dal Presidente</w:t>
      </w:r>
      <w:r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</w:t>
      </w:r>
      <w:r w:rsidR="00C16D3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D</w:t>
      </w:r>
      <w:r w:rsidR="004440E9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o</w:t>
      </w:r>
      <w:r w:rsidR="00C16D3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tt. Giovanni Nardi e da Dott. Salvatore Duca, Sig.ra Veronica </w:t>
      </w:r>
      <w:proofErr w:type="spellStart"/>
      <w:r w:rsidR="00C16D3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Manghesi</w:t>
      </w:r>
      <w:proofErr w:type="spellEnd"/>
      <w:r w:rsidR="00C16D3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, Dott. Giuseppe </w:t>
      </w:r>
      <w:proofErr w:type="spellStart"/>
      <w:r w:rsidR="00C16D3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Meucci</w:t>
      </w:r>
      <w:proofErr w:type="spellEnd"/>
      <w:r w:rsidR="00C16D3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, </w:t>
      </w:r>
      <w:r w:rsidR="0021427C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Dott. Alessandro </w:t>
      </w:r>
      <w:proofErr w:type="spellStart"/>
      <w:r w:rsidR="0021427C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Nundini</w:t>
      </w:r>
      <w:proofErr w:type="spellEnd"/>
      <w:r w:rsidR="0021427C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, </w:t>
      </w:r>
      <w:r w:rsidR="00C16D3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Prof.ssa Valeria </w:t>
      </w:r>
      <w:proofErr w:type="spellStart"/>
      <w:r w:rsidR="0067084E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Serofilli</w:t>
      </w:r>
      <w:proofErr w:type="spellEnd"/>
      <w:r w:rsidR="00C16D3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, Prof.ssa Francesca </w:t>
      </w:r>
      <w:proofErr w:type="spellStart"/>
      <w:r w:rsidR="00C16D3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Zucchelli</w:t>
      </w:r>
      <w:proofErr w:type="spellEnd"/>
      <w:r w:rsidR="00C16D3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.</w:t>
      </w:r>
    </w:p>
    <w:p w:rsidR="009A771F" w:rsidRPr="00B728B5" w:rsidRDefault="009A771F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Il giudizio della giuria è inappellabile.</w:t>
      </w:r>
    </w:p>
    <w:p w:rsidR="009A771F" w:rsidRPr="00B728B5" w:rsidRDefault="009A771F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 w:rsidRPr="00B728B5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5.</w:t>
      </w:r>
      <w:r w:rsidR="000818AA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 xml:space="preserve"> </w:t>
      </w:r>
      <w:r w:rsidRPr="00B728B5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Comunicazioni dei risultati</w:t>
      </w:r>
    </w:p>
    <w:p w:rsidR="009A771F" w:rsidRPr="00B728B5" w:rsidRDefault="009A771F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Le liste degli autori selezionati e degli autori premiati saranno pubblicate sul sito</w:t>
      </w:r>
      <w:r w:rsidRPr="00B728B5">
        <w:rPr>
          <w:rFonts w:ascii="Verdana" w:eastAsia="Times New Roman" w:hAnsi="Verdana" w:cs="Times New Roman"/>
          <w:color w:val="494949"/>
          <w:sz w:val="20"/>
          <w:lang w:eastAsia="it-IT"/>
        </w:rPr>
        <w:t> </w:t>
      </w:r>
      <w:r w:rsidRPr="00B728B5">
        <w:rPr>
          <w:rFonts w:ascii="Verdana" w:eastAsia="Times New Roman" w:hAnsi="Verdana" w:cs="Times New Roman"/>
          <w:b/>
          <w:bCs/>
          <w:color w:val="494949"/>
          <w:sz w:val="20"/>
          <w:szCs w:val="20"/>
          <w:u w:val="single"/>
          <w:lang w:eastAsia="it-IT"/>
        </w:rPr>
        <w:t>www.prolocolitoralepisano.com</w:t>
      </w:r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 secondo programma.</w:t>
      </w:r>
      <w:r w:rsidRPr="00B728B5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 </w:t>
      </w:r>
    </w:p>
    <w:p w:rsidR="009A771F" w:rsidRPr="00B728B5" w:rsidRDefault="009A771F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 w:rsidRPr="00B728B5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6.</w:t>
      </w:r>
      <w:r w:rsidR="000818AA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 xml:space="preserve"> </w:t>
      </w:r>
      <w:r w:rsidRPr="00B728B5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Comunicazione dei vincitori e disponibilità dei testi</w:t>
      </w:r>
    </w:p>
    <w:p w:rsidR="009A771F" w:rsidRPr="00B728B5" w:rsidRDefault="009A771F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Gli Autori autorizzano l’organizzazione del Premio a comunicare i loro nomi alla Stampa e ad inviare loro tutte le comunicazioni relative al Premio Il Delfino. I lavori inviati non verranno restituiti, ma andranno a far parte della biblioteca della Pro Loco del Litorale Pisano, che ne disporrà ad libitum.</w:t>
      </w:r>
    </w:p>
    <w:p w:rsidR="009A771F" w:rsidRPr="00B728B5" w:rsidRDefault="009A771F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 w:rsidRPr="00B728B5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7.</w:t>
      </w:r>
      <w:r w:rsidR="000818AA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 xml:space="preserve"> </w:t>
      </w:r>
      <w:r w:rsidRPr="00B728B5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Cerimonia di premiazione</w:t>
      </w:r>
    </w:p>
    <w:p w:rsidR="009A771F" w:rsidRPr="00B728B5" w:rsidRDefault="009A771F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La cerimonia conclusiva si terrà</w:t>
      </w:r>
      <w:r w:rsidRPr="00B728B5">
        <w:rPr>
          <w:rFonts w:ascii="Verdana" w:eastAsia="Times New Roman" w:hAnsi="Verdana" w:cs="Times New Roman"/>
          <w:color w:val="494949"/>
          <w:sz w:val="20"/>
          <w:lang w:eastAsia="it-IT"/>
        </w:rPr>
        <w:t> </w:t>
      </w:r>
      <w:r w:rsidR="000F4009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Sabato 10 Ottobre 2020</w:t>
      </w:r>
      <w:r w:rsidRPr="00B728B5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 xml:space="preserve"> alle ore 16.30 a</w:t>
      </w:r>
      <w:r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l</w:t>
      </w:r>
      <w:r w:rsidRPr="00B728B5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Grand</w:t>
      </w:r>
      <w:proofErr w:type="spellEnd"/>
      <w:r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 xml:space="preserve"> Hotel Golf di </w:t>
      </w:r>
      <w:proofErr w:type="spellStart"/>
      <w:r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Tirrenia</w:t>
      </w:r>
      <w:proofErr w:type="spellEnd"/>
      <w:r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 xml:space="preserve"> via de</w:t>
      </w:r>
      <w:r w:rsidR="00C16D35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ll’Edera 29</w:t>
      </w:r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.</w:t>
      </w:r>
      <w:r w:rsidR="00C16D3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</w:t>
      </w:r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Interverranno le autorità, i membri della  giuria, gli enti e le  associazioni che promuovono il cartellone “</w:t>
      </w:r>
      <w:proofErr w:type="spellStart"/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Maren</w:t>
      </w:r>
      <w:r w:rsidR="000F4009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ia</w:t>
      </w:r>
      <w:proofErr w:type="spellEnd"/>
      <w:r w:rsidR="000F4009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- Non solo mare”- estate 2020</w:t>
      </w:r>
      <w:r w:rsidR="0067084E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e i membri del Comitato </w:t>
      </w:r>
      <w:r w:rsidR="00C05E66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Premio Letterario Toscana</w:t>
      </w:r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, i rappresentanti della stampa e saranno invitati tutti i partecipanti e gli Editori</w:t>
      </w:r>
      <w:r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</w:t>
      </w:r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(selezionati e non).</w:t>
      </w:r>
      <w:r w:rsidRPr="00B728B5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 </w:t>
      </w:r>
    </w:p>
    <w:p w:rsidR="009A771F" w:rsidRPr="00B728B5" w:rsidRDefault="009A771F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 w:rsidRPr="00B728B5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8.</w:t>
      </w:r>
      <w:r w:rsidR="000818AA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 xml:space="preserve"> </w:t>
      </w:r>
      <w:r w:rsidRPr="00B728B5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Premi e riconoscimenti</w:t>
      </w:r>
    </w:p>
    <w:p w:rsidR="009A771F" w:rsidRPr="00B728B5" w:rsidRDefault="009A771F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I premi d’onore consistono in targhe</w:t>
      </w:r>
      <w:r w:rsidR="007A6518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( ai primi tre classificati di ogni sezione) e diplomi a tutti i Finalisti.</w:t>
      </w:r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Vengono inoltre attrib</w:t>
      </w:r>
      <w:r w:rsidR="00B65F9E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uiti i seguenti premi:</w:t>
      </w:r>
    </w:p>
    <w:p w:rsidR="00C05E66" w:rsidRDefault="009A771F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</w:pPr>
      <w:r w:rsidRPr="00B728B5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Sezione</w:t>
      </w:r>
      <w:r w:rsidR="00B65F9E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 xml:space="preserve"> A</w:t>
      </w:r>
      <w:r w:rsidR="00C05E66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 xml:space="preserve"> Narrativa</w:t>
      </w:r>
      <w:r w:rsidRPr="00B728B5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:</w:t>
      </w:r>
      <w:r w:rsidR="00C16D35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 xml:space="preserve"> </w:t>
      </w:r>
    </w:p>
    <w:p w:rsidR="00AA5D04" w:rsidRDefault="00EB2353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Cs/>
          <w:color w:val="494949"/>
          <w:sz w:val="20"/>
          <w:szCs w:val="20"/>
          <w:lang w:eastAsia="it-IT"/>
        </w:rPr>
        <w:t>A</w:t>
      </w:r>
      <w:r w:rsidR="00C05E66">
        <w:rPr>
          <w:rFonts w:ascii="Verdana" w:eastAsia="Times New Roman" w:hAnsi="Verdana" w:cs="Times New Roman"/>
          <w:bCs/>
          <w:color w:val="494949"/>
          <w:sz w:val="20"/>
          <w:szCs w:val="20"/>
          <w:lang w:eastAsia="it-IT"/>
        </w:rPr>
        <w:t>ll’autore primo classificato</w:t>
      </w:r>
      <w:r w:rsidR="000F4009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€ 75</w:t>
      </w:r>
      <w:r w:rsidR="009A771F"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0,00</w:t>
      </w:r>
      <w:r w:rsidR="00C05E66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</w:t>
      </w:r>
      <w:r w:rsidR="00AA5D04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+</w:t>
      </w:r>
      <w:r w:rsidR="009270E8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targa e diploma.</w:t>
      </w:r>
    </w:p>
    <w:p w:rsidR="009A771F" w:rsidRDefault="00EB2353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A</w:t>
      </w:r>
      <w:r w:rsidR="00C05E66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ll’editore</w:t>
      </w:r>
      <w:r w:rsidR="008B22DE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dell’autore primo classificato</w:t>
      </w:r>
      <w:r w:rsidR="00C05E66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targa.</w:t>
      </w:r>
    </w:p>
    <w:p w:rsidR="00C05E66" w:rsidRPr="00B728B5" w:rsidRDefault="00C05E66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lastRenderedPageBreak/>
        <w:t>Al secondo e terzo classificato, targa e diploma</w:t>
      </w:r>
      <w:r w:rsidR="009270E8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.</w:t>
      </w:r>
    </w:p>
    <w:p w:rsidR="00C05E66" w:rsidRDefault="00C05E66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 xml:space="preserve">Sezione B Saggistica: </w:t>
      </w:r>
    </w:p>
    <w:p w:rsidR="00C05E66" w:rsidRPr="00C05E66" w:rsidRDefault="00EB2353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bCs/>
          <w:color w:val="494949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Cs/>
          <w:color w:val="494949"/>
          <w:sz w:val="20"/>
          <w:szCs w:val="20"/>
          <w:lang w:eastAsia="it-IT"/>
        </w:rPr>
        <w:t>A</w:t>
      </w:r>
      <w:r w:rsidR="00C05E66" w:rsidRPr="00C05E66">
        <w:rPr>
          <w:rFonts w:ascii="Verdana" w:eastAsia="Times New Roman" w:hAnsi="Verdana" w:cs="Times New Roman"/>
          <w:bCs/>
          <w:color w:val="494949"/>
          <w:sz w:val="20"/>
          <w:szCs w:val="20"/>
          <w:lang w:eastAsia="it-IT"/>
        </w:rPr>
        <w:t>ll’autore primo classificato premio d’</w:t>
      </w:r>
      <w:r w:rsidR="00932857">
        <w:rPr>
          <w:rFonts w:ascii="Verdana" w:eastAsia="Times New Roman" w:hAnsi="Verdana" w:cs="Times New Roman"/>
          <w:bCs/>
          <w:color w:val="494949"/>
          <w:sz w:val="20"/>
          <w:szCs w:val="20"/>
          <w:lang w:eastAsia="it-IT"/>
        </w:rPr>
        <w:t>onore +</w:t>
      </w:r>
      <w:r w:rsidR="00C05E66" w:rsidRPr="00C05E66">
        <w:rPr>
          <w:rFonts w:ascii="Verdana" w:eastAsia="Times New Roman" w:hAnsi="Verdana" w:cs="Times New Roman"/>
          <w:bCs/>
          <w:color w:val="494949"/>
          <w:sz w:val="20"/>
          <w:szCs w:val="20"/>
          <w:lang w:eastAsia="it-IT"/>
        </w:rPr>
        <w:t xml:space="preserve"> diploma.</w:t>
      </w:r>
    </w:p>
    <w:p w:rsidR="009270E8" w:rsidRDefault="009270E8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bCs/>
          <w:color w:val="494949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Cs/>
          <w:color w:val="494949"/>
          <w:sz w:val="20"/>
          <w:szCs w:val="20"/>
          <w:lang w:eastAsia="it-IT"/>
        </w:rPr>
        <w:t>Al secondo e terzo classificato targa + diploma.</w:t>
      </w:r>
    </w:p>
    <w:p w:rsidR="00C05E66" w:rsidRPr="00C05E66" w:rsidRDefault="00C05E66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bCs/>
          <w:color w:val="494949"/>
          <w:sz w:val="20"/>
          <w:szCs w:val="20"/>
          <w:lang w:eastAsia="it-IT"/>
        </w:rPr>
      </w:pPr>
      <w:r w:rsidRPr="00C05E66">
        <w:rPr>
          <w:rFonts w:ascii="Verdana" w:eastAsia="Times New Roman" w:hAnsi="Verdana" w:cs="Times New Roman"/>
          <w:bCs/>
          <w:color w:val="494949"/>
          <w:sz w:val="20"/>
          <w:szCs w:val="20"/>
          <w:lang w:eastAsia="it-IT"/>
        </w:rPr>
        <w:t>All’editore</w:t>
      </w:r>
      <w:r>
        <w:rPr>
          <w:rFonts w:ascii="Verdana" w:eastAsia="Times New Roman" w:hAnsi="Verdana" w:cs="Times New Roman"/>
          <w:bCs/>
          <w:color w:val="494949"/>
          <w:sz w:val="20"/>
          <w:szCs w:val="20"/>
          <w:lang w:eastAsia="it-IT"/>
        </w:rPr>
        <w:t xml:space="preserve"> dell’autore primo classificato targa e diploma.</w:t>
      </w:r>
    </w:p>
    <w:p w:rsidR="00C05E66" w:rsidRDefault="00C16D35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bCs/>
          <w:color w:val="494949"/>
          <w:sz w:val="20"/>
          <w:lang w:eastAsia="it-IT"/>
        </w:rPr>
      </w:pPr>
      <w:r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Sezione</w:t>
      </w:r>
      <w:r w:rsidR="009A771F" w:rsidRPr="00B728B5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 xml:space="preserve"> </w:t>
      </w:r>
      <w:r w:rsidR="00C05E66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C</w:t>
      </w:r>
      <w:r w:rsidR="00B65F9E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 xml:space="preserve">/1 </w:t>
      </w:r>
      <w:r w:rsidR="009A771F" w:rsidRPr="00B728B5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Poesia</w:t>
      </w:r>
      <w:r w:rsidR="00C05E66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 xml:space="preserve"> edita</w:t>
      </w:r>
      <w:r w:rsidR="009A771F" w:rsidRPr="00B728B5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:</w:t>
      </w:r>
      <w:r w:rsidR="009A771F" w:rsidRPr="00B728B5">
        <w:rPr>
          <w:rFonts w:ascii="Verdana" w:eastAsia="Times New Roman" w:hAnsi="Verdana" w:cs="Times New Roman"/>
          <w:b/>
          <w:bCs/>
          <w:color w:val="494949"/>
          <w:sz w:val="20"/>
          <w:lang w:eastAsia="it-IT"/>
        </w:rPr>
        <w:t> </w:t>
      </w:r>
    </w:p>
    <w:p w:rsidR="009A771F" w:rsidRDefault="009A771F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Autore 1° classificato € 300,00</w:t>
      </w:r>
      <w:r w:rsidR="00C05E66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+ targa + diploma</w:t>
      </w:r>
      <w:r w:rsidR="009270E8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.</w:t>
      </w:r>
    </w:p>
    <w:p w:rsidR="009270E8" w:rsidRDefault="009270E8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Al secondo e terzo classificato targa + diploma.</w:t>
      </w:r>
    </w:p>
    <w:p w:rsidR="00C05E66" w:rsidRPr="00B728B5" w:rsidRDefault="00C05E66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All’editore del primo classificato targa e diploma</w:t>
      </w:r>
      <w:r w:rsidR="009270E8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.</w:t>
      </w:r>
    </w:p>
    <w:p w:rsidR="00C05E66" w:rsidRDefault="00C16D35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Sezione</w:t>
      </w:r>
      <w:r w:rsidR="00C05E66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 xml:space="preserve"> C</w:t>
      </w:r>
      <w:r w:rsidR="00B65F9E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/2</w:t>
      </w:r>
      <w:r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 xml:space="preserve"> Poesia inedita: </w:t>
      </w:r>
    </w:p>
    <w:p w:rsidR="009A771F" w:rsidRDefault="00C05E66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bCs/>
          <w:color w:val="494949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Cs/>
          <w:color w:val="494949"/>
          <w:sz w:val="20"/>
          <w:szCs w:val="20"/>
          <w:lang w:eastAsia="it-IT"/>
        </w:rPr>
        <w:t>Ai primi tre autori classificati targa + diploma.</w:t>
      </w:r>
    </w:p>
    <w:p w:rsidR="00C05E66" w:rsidRPr="00C05E66" w:rsidRDefault="00C05E66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bCs/>
          <w:color w:val="494949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Cs/>
          <w:color w:val="494949"/>
          <w:sz w:val="20"/>
          <w:szCs w:val="20"/>
          <w:lang w:eastAsia="it-IT"/>
        </w:rPr>
        <w:t>Le prime 6 poesie edite classificate e le migliori 15 poesie inedite saranno pubblicate in una raccolta stampata e ad ogni autore selezionato verranno consegnate 5 copie.</w:t>
      </w:r>
    </w:p>
    <w:p w:rsidR="00C05E66" w:rsidRDefault="001E786F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color w:val="494949"/>
          <w:sz w:val="20"/>
          <w:szCs w:val="20"/>
          <w:lang w:eastAsia="it-IT"/>
        </w:rPr>
      </w:pPr>
      <w:r w:rsidRPr="001E786F">
        <w:rPr>
          <w:rFonts w:ascii="Verdana" w:eastAsia="Times New Roman" w:hAnsi="Verdana" w:cs="Times New Roman"/>
          <w:b/>
          <w:color w:val="494949"/>
          <w:sz w:val="20"/>
          <w:szCs w:val="20"/>
          <w:lang w:eastAsia="it-IT"/>
        </w:rPr>
        <w:t>Sezione D Narrativa “50 &amp; più Pisa”:</w:t>
      </w:r>
      <w:r>
        <w:rPr>
          <w:rFonts w:ascii="Verdana" w:eastAsia="Times New Roman" w:hAnsi="Verdana" w:cs="Times New Roman"/>
          <w:b/>
          <w:color w:val="494949"/>
          <w:sz w:val="20"/>
          <w:szCs w:val="20"/>
          <w:lang w:eastAsia="it-IT"/>
        </w:rPr>
        <w:t xml:space="preserve"> </w:t>
      </w:r>
    </w:p>
    <w:p w:rsidR="00984B75" w:rsidRDefault="008B22DE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A</w:t>
      </w:r>
      <w:r w:rsidR="00984B75" w:rsidRPr="00984B7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ll’</w:t>
      </w:r>
      <w:r w:rsidR="00845FCE" w:rsidRPr="00984B7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Autore</w:t>
      </w:r>
      <w:r w:rsidR="00845FCE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1° classificato</w:t>
      </w:r>
      <w:r w:rsidR="009270E8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</w:t>
      </w:r>
      <w:r w:rsidR="000F4009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targa in memoria di Ferdinando Falaschi</w:t>
      </w:r>
      <w:r w:rsidR="00984B7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+ diploma</w:t>
      </w:r>
      <w:r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.</w:t>
      </w:r>
    </w:p>
    <w:p w:rsidR="00984B75" w:rsidRPr="00845FCE" w:rsidRDefault="00984B75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Al secondo e terzo autore classificato targa + diploma</w:t>
      </w:r>
      <w:r w:rsidR="008B22DE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.</w:t>
      </w:r>
    </w:p>
    <w:p w:rsidR="009A771F" w:rsidRDefault="009A771F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I</w:t>
      </w:r>
      <w:r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</w:t>
      </w:r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premi d’onore e in denaro verranno consegnati in occasione della cerimonia di premiazione agli autori, solo se presenti. In caso di assenza</w:t>
      </w:r>
      <w:r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</w:t>
      </w:r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forzata, è consentita la delega, da presentare alla segreteria del premio entro le ore 16,30 del giorno fissato per la cerimonia.</w:t>
      </w:r>
      <w:r w:rsidR="00984B7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</w:t>
      </w:r>
    </w:p>
    <w:p w:rsidR="00984B75" w:rsidRPr="00B728B5" w:rsidRDefault="00984B75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Tutti gli autori partecipanti al premio letterario saranno invitati alla cena di gala che si terrà alle h.20.00 presso l’Hotel Golf sede della cerimonia.</w:t>
      </w:r>
    </w:p>
    <w:p w:rsidR="009A771F" w:rsidRPr="00B728B5" w:rsidRDefault="009A771F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                                       </w:t>
      </w:r>
      <w:r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              </w:t>
      </w:r>
      <w:r w:rsidR="0021427C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Luigi </w:t>
      </w:r>
      <w:proofErr w:type="spellStart"/>
      <w:r w:rsidR="0021427C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Zucchelli</w:t>
      </w:r>
      <w:proofErr w:type="spellEnd"/>
      <w:r w:rsidR="0021427C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</w:t>
      </w:r>
      <w:r w:rsidR="007A6518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-</w:t>
      </w:r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Presidente Pro Loco               </w:t>
      </w:r>
    </w:p>
    <w:p w:rsidR="009A771F" w:rsidRDefault="009A771F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                                                                    </w:t>
      </w:r>
      <w:r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                   </w:t>
      </w:r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</w:t>
      </w:r>
    </w:p>
    <w:p w:rsidR="009A771F" w:rsidRPr="00B728B5" w:rsidRDefault="009A771F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 w:rsidRPr="00B728B5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 xml:space="preserve"> Programma: Premio letterario IL DELFINO – </w:t>
      </w:r>
      <w:proofErr w:type="spellStart"/>
      <w:r w:rsidRPr="00B728B5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XV</w:t>
      </w:r>
      <w:r w:rsidR="009D59AC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I</w:t>
      </w:r>
      <w:r w:rsidR="0033781E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I</w:t>
      </w:r>
      <w:r w:rsidR="00541E3A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I</w:t>
      </w:r>
      <w:r w:rsidRPr="00B728B5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^</w:t>
      </w:r>
      <w:proofErr w:type="spellEnd"/>
      <w:r w:rsidRPr="00B728B5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 xml:space="preserve"> edizione</w:t>
      </w:r>
    </w:p>
    <w:p w:rsidR="009A771F" w:rsidRDefault="00541E3A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 xml:space="preserve">10 Settembre -   </w:t>
      </w:r>
      <w:r w:rsidR="009A771F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 xml:space="preserve">Termine presentazione lavori </w:t>
      </w:r>
    </w:p>
    <w:p w:rsidR="009D59AC" w:rsidRDefault="00541E3A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25 Settembre -</w:t>
      </w:r>
      <w:r w:rsidR="009A771F" w:rsidRPr="00B728B5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 Comunicazione agli Autori ed Editori dei</w:t>
      </w:r>
      <w:r w:rsidR="009A771F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 xml:space="preserve"> </w:t>
      </w:r>
      <w:r w:rsidR="009A771F" w:rsidRPr="00B728B5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 xml:space="preserve">lavori selezionati </w:t>
      </w:r>
      <w:r w:rsidR="007A6518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“ Finalisti”</w:t>
      </w:r>
      <w:r w:rsidR="0021427C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 xml:space="preserve"> </w:t>
      </w:r>
      <w:r w:rsidR="009A771F" w:rsidRPr="00B728B5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 xml:space="preserve">con </w:t>
      </w:r>
      <w:r w:rsidR="009A771F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pub</w:t>
      </w:r>
      <w:r w:rsidR="0021427C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blicazione sul sito web</w:t>
      </w:r>
      <w:r w:rsidR="009A771F" w:rsidRPr="00B728B5">
        <w:rPr>
          <w:rFonts w:ascii="Verdana" w:eastAsia="Times New Roman" w:hAnsi="Verdana" w:cs="Times New Roman"/>
          <w:b/>
          <w:bCs/>
          <w:color w:val="494949"/>
          <w:sz w:val="20"/>
          <w:lang w:eastAsia="it-IT"/>
        </w:rPr>
        <w:t> </w:t>
      </w:r>
      <w:hyperlink r:id="rId6" w:history="1">
        <w:r w:rsidR="009A771F" w:rsidRPr="00B728B5">
          <w:rPr>
            <w:rFonts w:ascii="Verdana" w:eastAsia="Times New Roman" w:hAnsi="Verdana" w:cs="Times New Roman"/>
            <w:b/>
            <w:bCs/>
            <w:i/>
            <w:iCs/>
            <w:color w:val="0D1E8C"/>
            <w:sz w:val="20"/>
            <w:u w:val="single"/>
            <w:lang w:eastAsia="it-IT"/>
          </w:rPr>
          <w:t>www.prolocolitoralepisano.com</w:t>
        </w:r>
      </w:hyperlink>
      <w:r w:rsidR="009A771F" w:rsidRPr="00B728B5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 </w:t>
      </w:r>
    </w:p>
    <w:p w:rsidR="009D59AC" w:rsidRDefault="00541E3A" w:rsidP="00541E3A">
      <w:pPr>
        <w:shd w:val="clear" w:color="auto" w:fill="EAEBEF"/>
        <w:spacing w:before="100" w:beforeAutospacing="1" w:after="0" w:line="240" w:lineRule="auto"/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 xml:space="preserve">30 Settembre - </w:t>
      </w:r>
      <w:r w:rsidR="009A771F" w:rsidRPr="00B728B5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Pubblicazione delle graduatorie sul sito                                                             </w:t>
      </w:r>
    </w:p>
    <w:p w:rsidR="009A771F" w:rsidRPr="009D59AC" w:rsidRDefault="00541E3A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SABATO 10 OTTOBRE</w:t>
      </w:r>
    </w:p>
    <w:p w:rsidR="009A771F" w:rsidRPr="00B728B5" w:rsidRDefault="009A771F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ore  16.30   Arrivo Invitati a</w:t>
      </w:r>
      <w:r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l </w:t>
      </w:r>
      <w:proofErr w:type="spellStart"/>
      <w:r w:rsidRPr="00756EC4">
        <w:rPr>
          <w:rFonts w:ascii="Verdana" w:eastAsia="Times New Roman" w:hAnsi="Verdana" w:cs="Times New Roman"/>
          <w:b/>
          <w:color w:val="494949"/>
          <w:sz w:val="20"/>
          <w:szCs w:val="20"/>
          <w:lang w:eastAsia="it-IT"/>
        </w:rPr>
        <w:t>Grand</w:t>
      </w:r>
      <w:proofErr w:type="spellEnd"/>
      <w:r w:rsidRPr="00756EC4">
        <w:rPr>
          <w:rFonts w:ascii="Verdana" w:eastAsia="Times New Roman" w:hAnsi="Verdana" w:cs="Times New Roman"/>
          <w:b/>
          <w:color w:val="494949"/>
          <w:sz w:val="20"/>
          <w:szCs w:val="20"/>
          <w:lang w:eastAsia="it-IT"/>
        </w:rPr>
        <w:t xml:space="preserve"> Hotel Golf</w:t>
      </w:r>
      <w:r w:rsidR="00C53F64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via dell’Edera 29</w:t>
      </w:r>
      <w:r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TIRRENIA</w:t>
      </w:r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              </w:t>
      </w:r>
    </w:p>
    <w:p w:rsidR="009A771F" w:rsidRPr="00B728B5" w:rsidRDefault="009A771F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lastRenderedPageBreak/>
        <w:t>17.00   Cerimonia di premiazione</w:t>
      </w:r>
    </w:p>
    <w:p w:rsidR="00307500" w:rsidRDefault="009A771F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18.00 </w:t>
      </w:r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Concerto        </w:t>
      </w:r>
    </w:p>
    <w:p w:rsidR="009A771F" w:rsidRDefault="004440E9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19.00</w:t>
      </w:r>
      <w:r w:rsidR="009A771F"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  Saluto di chiusura e a seguire </w:t>
      </w:r>
      <w:r w:rsidR="007A6518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Cena a buffet</w:t>
      </w:r>
    </w:p>
    <w:p w:rsidR="004440E9" w:rsidRPr="00B728B5" w:rsidRDefault="004440E9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</w:p>
    <w:p w:rsidR="009A771F" w:rsidRPr="00B728B5" w:rsidRDefault="009A771F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 w:rsidRPr="00B728B5">
        <w:rPr>
          <w:rFonts w:ascii="Verdana" w:eastAsia="Times New Roman" w:hAnsi="Verdana" w:cs="Times New Roman"/>
          <w:b/>
          <w:bCs/>
          <w:i/>
          <w:iCs/>
          <w:color w:val="494949"/>
          <w:sz w:val="20"/>
          <w:szCs w:val="20"/>
          <w:lang w:eastAsia="it-IT"/>
        </w:rPr>
        <w:t>Comitato Organizzatore</w:t>
      </w:r>
      <w:r w:rsidRPr="00B728B5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 </w:t>
      </w:r>
    </w:p>
    <w:p w:rsidR="009A771F" w:rsidRPr="00B728B5" w:rsidRDefault="009A771F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Pro Loco Litorale Pisano</w:t>
      </w:r>
    </w:p>
    <w:p w:rsidR="0021427C" w:rsidRPr="0021427C" w:rsidRDefault="0021427C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i/>
          <w:color w:val="494949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color w:val="494949"/>
          <w:sz w:val="20"/>
          <w:szCs w:val="20"/>
          <w:lang w:eastAsia="it-IT"/>
        </w:rPr>
        <w:t>Sede Legale</w:t>
      </w:r>
    </w:p>
    <w:p w:rsidR="009A771F" w:rsidRPr="00B728B5" w:rsidRDefault="009A771F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Via</w:t>
      </w:r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Belvedere, 8</w:t>
      </w:r>
    </w:p>
    <w:p w:rsidR="009A771F" w:rsidRDefault="009A771F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56128 TIRRENIA (PI)</w:t>
      </w:r>
    </w:p>
    <w:p w:rsidR="0021427C" w:rsidRDefault="0021427C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i/>
          <w:color w:val="494949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color w:val="494949"/>
          <w:sz w:val="20"/>
          <w:szCs w:val="20"/>
          <w:lang w:eastAsia="it-IT"/>
        </w:rPr>
        <w:t>Sede Operativa</w:t>
      </w:r>
    </w:p>
    <w:p w:rsidR="0021427C" w:rsidRDefault="0021427C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Via dei Gattici, 36</w:t>
      </w:r>
    </w:p>
    <w:p w:rsidR="0021427C" w:rsidRDefault="0021427C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56128 TIRRENIA (PI)</w:t>
      </w:r>
    </w:p>
    <w:p w:rsidR="0021427C" w:rsidRPr="0021427C" w:rsidRDefault="0021427C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i/>
          <w:color w:val="494949"/>
          <w:sz w:val="20"/>
          <w:szCs w:val="20"/>
          <w:lang w:eastAsia="it-IT"/>
        </w:rPr>
      </w:pPr>
    </w:p>
    <w:p w:rsidR="007D5186" w:rsidRDefault="007D5186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</w:p>
    <w:p w:rsidR="001745FF" w:rsidRDefault="001745FF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</w:p>
    <w:p w:rsidR="009A771F" w:rsidRPr="00B728B5" w:rsidRDefault="009A771F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</w:p>
    <w:p w:rsidR="004440E9" w:rsidRDefault="004440E9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494949"/>
          <w:sz w:val="20"/>
          <w:szCs w:val="20"/>
          <w:lang w:eastAsia="it-IT"/>
        </w:rPr>
      </w:pPr>
    </w:p>
    <w:p w:rsidR="004440E9" w:rsidRPr="00B728B5" w:rsidRDefault="009A771F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 w:rsidRPr="00B728B5">
        <w:rPr>
          <w:rFonts w:ascii="Verdana" w:eastAsia="Times New Roman" w:hAnsi="Verdana" w:cs="Times New Roman"/>
          <w:b/>
          <w:bCs/>
          <w:i/>
          <w:iCs/>
          <w:color w:val="494949"/>
          <w:sz w:val="20"/>
          <w:szCs w:val="20"/>
          <w:lang w:eastAsia="it-IT"/>
        </w:rPr>
        <w:t>Segreteria Organizzativa</w:t>
      </w:r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:</w:t>
      </w:r>
    </w:p>
    <w:p w:rsidR="004440E9" w:rsidRDefault="00CF01BA" w:rsidP="0021427C">
      <w:pPr>
        <w:shd w:val="clear" w:color="auto" w:fill="EAEBEF"/>
        <w:spacing w:before="100" w:beforeAutospacing="1" w:after="0" w:line="240" w:lineRule="auto"/>
        <w:contextualSpacing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Prof.ssa </w:t>
      </w:r>
      <w:r w:rsidR="004440E9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Virginia Mancini</w:t>
      </w:r>
    </w:p>
    <w:p w:rsidR="009A771F" w:rsidRPr="00B728B5" w:rsidRDefault="009A771F" w:rsidP="0021427C">
      <w:pPr>
        <w:shd w:val="clear" w:color="auto" w:fill="EAEBEF"/>
        <w:spacing w:before="100" w:beforeAutospacing="1" w:after="0" w:line="240" w:lineRule="auto"/>
        <w:contextualSpacing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> </w:t>
      </w:r>
    </w:p>
    <w:p w:rsidR="009A771F" w:rsidRPr="00B728B5" w:rsidRDefault="009A771F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 w:rsidRPr="00B728B5">
        <w:rPr>
          <w:rFonts w:ascii="Verdana" w:eastAsia="Times New Roman" w:hAnsi="Verdana" w:cs="Times New Roman"/>
          <w:b/>
          <w:color w:val="494949"/>
          <w:sz w:val="20"/>
          <w:szCs w:val="20"/>
          <w:lang w:eastAsia="it-IT"/>
        </w:rPr>
        <w:t>Premio Letterario IL DELFINO</w:t>
      </w:r>
      <w:r w:rsidRPr="00B728B5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 Via dei Gattici, 36 TIRRENIA 56128 P</w:t>
      </w:r>
      <w:r w:rsidR="001745FF"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  <w:t xml:space="preserve">ISA  </w:t>
      </w:r>
      <w:hyperlink r:id="rId7" w:history="1">
        <w:r w:rsidRPr="00BC67CC">
          <w:rPr>
            <w:rStyle w:val="Collegamentoipertestuale"/>
            <w:rFonts w:ascii="Verdana" w:eastAsia="Times New Roman" w:hAnsi="Verdana" w:cs="Times New Roman"/>
            <w:sz w:val="20"/>
            <w:szCs w:val="20"/>
            <w:lang w:eastAsia="it-IT"/>
          </w:rPr>
          <w:t>info@prolocolitoralepisano.com</w:t>
        </w:r>
      </w:hyperlink>
      <w:r>
        <w:rPr>
          <w:rFonts w:ascii="Verdana" w:eastAsia="Times New Roman" w:hAnsi="Verdana" w:cs="Times New Roman"/>
          <w:color w:val="494949"/>
          <w:sz w:val="20"/>
          <w:szCs w:val="20"/>
          <w:u w:val="single"/>
          <w:lang w:eastAsia="it-IT"/>
        </w:rPr>
        <w:t xml:space="preserve"> </w:t>
      </w:r>
      <w:r w:rsidRPr="00B728B5">
        <w:rPr>
          <w:rFonts w:ascii="Verdana" w:eastAsia="Times New Roman" w:hAnsi="Verdana" w:cs="Times New Roman"/>
          <w:color w:val="494949"/>
          <w:sz w:val="20"/>
          <w:lang w:eastAsia="it-IT"/>
        </w:rPr>
        <w:t> </w:t>
      </w:r>
      <w:r w:rsidR="007A6518">
        <w:rPr>
          <w:rFonts w:ascii="Verdana" w:eastAsia="Times New Roman" w:hAnsi="Verdana" w:cs="Times New Roman"/>
          <w:color w:val="494949"/>
          <w:sz w:val="20"/>
          <w:szCs w:val="20"/>
          <w:u w:val="single"/>
          <w:lang w:eastAsia="it-IT"/>
        </w:rPr>
        <w:t xml:space="preserve"> </w:t>
      </w:r>
      <w:hyperlink r:id="rId8" w:history="1">
        <w:r w:rsidR="007A6518" w:rsidRPr="00414725">
          <w:rPr>
            <w:rStyle w:val="Collegamentoipertestuale"/>
            <w:rFonts w:ascii="Verdana" w:eastAsia="Times New Roman" w:hAnsi="Verdana" w:cs="Times New Roman"/>
            <w:sz w:val="20"/>
            <w:szCs w:val="20"/>
            <w:lang w:eastAsia="it-IT"/>
          </w:rPr>
          <w:t>www.prolocolitoralepisano.com</w:t>
        </w:r>
      </w:hyperlink>
      <w:r w:rsidR="007A6518">
        <w:rPr>
          <w:rFonts w:ascii="Verdana" w:eastAsia="Times New Roman" w:hAnsi="Verdana" w:cs="Times New Roman"/>
          <w:color w:val="494949"/>
          <w:sz w:val="20"/>
          <w:szCs w:val="20"/>
          <w:u w:val="single"/>
          <w:lang w:eastAsia="it-IT"/>
        </w:rPr>
        <w:t xml:space="preserve"> </w:t>
      </w:r>
    </w:p>
    <w:p w:rsidR="00B728B5" w:rsidRPr="00B728B5" w:rsidRDefault="00B728B5" w:rsidP="0021427C">
      <w:pPr>
        <w:shd w:val="clear" w:color="auto" w:fill="EAEBE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494949"/>
          <w:sz w:val="20"/>
          <w:szCs w:val="20"/>
          <w:lang w:eastAsia="it-IT"/>
        </w:rPr>
      </w:pPr>
      <w:r w:rsidRPr="00B728B5">
        <w:rPr>
          <w:rFonts w:ascii="Verdana" w:eastAsia="Times New Roman" w:hAnsi="Verdana" w:cs="Times New Roman"/>
          <w:b/>
          <w:bCs/>
          <w:color w:val="494949"/>
          <w:sz w:val="20"/>
          <w:szCs w:val="20"/>
          <w:lang w:eastAsia="it-IT"/>
        </w:rPr>
        <w:t> </w:t>
      </w:r>
    </w:p>
    <w:p w:rsidR="00E00FB8" w:rsidRDefault="00E00FB8" w:rsidP="00E00FB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2"/>
        </w:tabs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740019" y="7825154"/>
            <wp:positionH relativeFrom="column">
              <wp:align>left</wp:align>
            </wp:positionH>
            <wp:positionV relativeFrom="paragraph">
              <wp:align>top</wp:align>
            </wp:positionV>
            <wp:extent cx="1677866" cy="1679331"/>
            <wp:effectExtent l="19050" t="0" r="0" b="0"/>
            <wp:wrapSquare wrapText="bothSides"/>
            <wp:docPr id="3" name="Immagine 3" descr="C:\Users\Zucchelli\Desktop\PROLOCO LITORALE 2019\PREMIO LETTERARIO\Logo Premio Letterario Tosc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ucchelli\Desktop\PROLOCO LITORALE 2019\PREMIO LETTERARIO\Logo Premio Letterario Tosca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866" cy="1679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</w:t>
      </w:r>
      <w:r>
        <w:rPr>
          <w:noProof/>
          <w:lang w:eastAsia="it-IT"/>
        </w:rPr>
        <w:drawing>
          <wp:inline distT="0" distB="0" distL="0" distR="0">
            <wp:extent cx="2807070" cy="1230923"/>
            <wp:effectExtent l="19050" t="0" r="0" b="0"/>
            <wp:docPr id="4" name="Immagine 4" descr="G:\backup 2019\283 gb\Desktop-d\trans\ATTIVITA'PROLOCO 2018\MARENIA\IL DELFINO\PremioDelfin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backup 2019\283 gb\Desktop-d\trans\ATTIVITA'PROLOCO 2018\MARENIA\IL DELFINO\PremioDelfino log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61" cy="1231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FB8" w:rsidRDefault="00E00FB8" w:rsidP="00E00FB8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2"/>
        </w:tabs>
      </w:pPr>
    </w:p>
    <w:p w:rsidR="00E00FB8" w:rsidRDefault="00E00FB8" w:rsidP="00E00FB8">
      <w:pPr>
        <w:pStyle w:val="Didascalia"/>
      </w:pPr>
    </w:p>
    <w:p w:rsidR="000C144A" w:rsidRDefault="00E00FB8" w:rsidP="00E00F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2"/>
        </w:tabs>
      </w:pPr>
      <w:r>
        <w:tab/>
      </w:r>
      <w:r>
        <w:tab/>
      </w:r>
    </w:p>
    <w:sectPr w:rsidR="000C144A" w:rsidSect="000C14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369F5"/>
    <w:multiLevelType w:val="multilevel"/>
    <w:tmpl w:val="7D8E1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3C50D8"/>
    <w:multiLevelType w:val="hybridMultilevel"/>
    <w:tmpl w:val="D24ADA12"/>
    <w:lvl w:ilvl="0" w:tplc="87460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728B5"/>
    <w:rsid w:val="000802D3"/>
    <w:rsid w:val="000818AA"/>
    <w:rsid w:val="000C144A"/>
    <w:rsid w:val="000F4009"/>
    <w:rsid w:val="001203AE"/>
    <w:rsid w:val="001745FF"/>
    <w:rsid w:val="001E786F"/>
    <w:rsid w:val="0021427C"/>
    <w:rsid w:val="00241CFC"/>
    <w:rsid w:val="002A03BD"/>
    <w:rsid w:val="00307500"/>
    <w:rsid w:val="0033781E"/>
    <w:rsid w:val="00354618"/>
    <w:rsid w:val="0037165B"/>
    <w:rsid w:val="00380016"/>
    <w:rsid w:val="00390CFA"/>
    <w:rsid w:val="003A1C88"/>
    <w:rsid w:val="003B46C1"/>
    <w:rsid w:val="004440E9"/>
    <w:rsid w:val="004455B3"/>
    <w:rsid w:val="004619A7"/>
    <w:rsid w:val="004C52D9"/>
    <w:rsid w:val="00525E65"/>
    <w:rsid w:val="00541E3A"/>
    <w:rsid w:val="005C3D19"/>
    <w:rsid w:val="005E7BD1"/>
    <w:rsid w:val="005F2362"/>
    <w:rsid w:val="0067084E"/>
    <w:rsid w:val="006F4C2E"/>
    <w:rsid w:val="007047F6"/>
    <w:rsid w:val="007073D7"/>
    <w:rsid w:val="00756EC4"/>
    <w:rsid w:val="007A6518"/>
    <w:rsid w:val="007D5186"/>
    <w:rsid w:val="00845FCE"/>
    <w:rsid w:val="00866032"/>
    <w:rsid w:val="008B22DE"/>
    <w:rsid w:val="008D33A2"/>
    <w:rsid w:val="009270E8"/>
    <w:rsid w:val="00932857"/>
    <w:rsid w:val="009514D3"/>
    <w:rsid w:val="0097442A"/>
    <w:rsid w:val="00984B75"/>
    <w:rsid w:val="009A771F"/>
    <w:rsid w:val="009D59AC"/>
    <w:rsid w:val="009E3B59"/>
    <w:rsid w:val="00A52A04"/>
    <w:rsid w:val="00AA5D04"/>
    <w:rsid w:val="00B30DC7"/>
    <w:rsid w:val="00B65F9E"/>
    <w:rsid w:val="00B66079"/>
    <w:rsid w:val="00B728B5"/>
    <w:rsid w:val="00C05E66"/>
    <w:rsid w:val="00C16D35"/>
    <w:rsid w:val="00C53F64"/>
    <w:rsid w:val="00CF01BA"/>
    <w:rsid w:val="00D6638A"/>
    <w:rsid w:val="00D808F4"/>
    <w:rsid w:val="00D8520B"/>
    <w:rsid w:val="00E00FB8"/>
    <w:rsid w:val="00EB2353"/>
    <w:rsid w:val="00EC5415"/>
    <w:rsid w:val="00F52DC9"/>
    <w:rsid w:val="00F660C2"/>
    <w:rsid w:val="00F80370"/>
    <w:rsid w:val="00FD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14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7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B728B5"/>
  </w:style>
  <w:style w:type="character" w:styleId="Collegamentoipertestuale">
    <w:name w:val="Hyperlink"/>
    <w:basedOn w:val="Carpredefinitoparagrafo"/>
    <w:uiPriority w:val="99"/>
    <w:unhideWhenUsed/>
    <w:rsid w:val="00B728B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F236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FB8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00FB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locolitoralepisan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prolocolitoralepisano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locolitoralepisano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63ECF-A35E-4CDE-B726-3864108B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1219</Words>
  <Characters>6791</Characters>
  <Application>Microsoft Office Word</Application>
  <DocSecurity>0</DocSecurity>
  <Lines>144</Lines>
  <Paragraphs>92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Zucchelli</cp:lastModifiedBy>
  <cp:revision>27</cp:revision>
  <cp:lastPrinted>2020-05-19T10:33:00Z</cp:lastPrinted>
  <dcterms:created xsi:type="dcterms:W3CDTF">2019-04-29T15:03:00Z</dcterms:created>
  <dcterms:modified xsi:type="dcterms:W3CDTF">2020-05-19T10:56:00Z</dcterms:modified>
</cp:coreProperties>
</file>