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09" w:rsidRDefault="006A7C9E" w:rsidP="00405C14">
      <w:pPr>
        <w:rPr>
          <w:sz w:val="56"/>
          <w:szCs w:val="56"/>
        </w:rPr>
      </w:pPr>
      <w:r>
        <w:rPr>
          <w:noProof/>
        </w:rPr>
        <w:drawing>
          <wp:inline distT="0" distB="0" distL="0" distR="0" wp14:anchorId="0205703C" wp14:editId="25AF7102">
            <wp:extent cx="910590" cy="910590"/>
            <wp:effectExtent l="0" t="0" r="3810" b="3810"/>
            <wp:docPr id="1" name="Immagine 1" descr="Macintosh HD:private:var:folders:3h:3pb60dy12d31xlctq1n7kz10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h:3pb60dy12d31xlctq1n7kz100000gn:T:TemporaryItems: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inline>
        </w:drawing>
      </w:r>
      <w:r>
        <w:rPr>
          <w:sz w:val="56"/>
          <w:szCs w:val="56"/>
        </w:rPr>
        <w:t xml:space="preserve">       </w:t>
      </w:r>
      <w:r>
        <w:rPr>
          <w:noProof/>
        </w:rPr>
        <w:drawing>
          <wp:inline distT="0" distB="0" distL="0" distR="0" wp14:anchorId="73F4ADF2" wp14:editId="0CC221D7">
            <wp:extent cx="1314957" cy="842010"/>
            <wp:effectExtent l="0" t="0" r="6350" b="0"/>
            <wp:docPr id="2" name="Immagine 2" descr="Macintosh HD:Users:antoniobarracato:Desktop:LOGHI DA ULT e diplomi: bis CENACOLO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oniobarracato:Desktop:LOGHI DA ULT e diplomi: bis CENACOLO cop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812" cy="842557"/>
                    </a:xfrm>
                    <a:prstGeom prst="rect">
                      <a:avLst/>
                    </a:prstGeom>
                    <a:noFill/>
                    <a:ln>
                      <a:noFill/>
                    </a:ln>
                  </pic:spPr>
                </pic:pic>
              </a:graphicData>
            </a:graphic>
          </wp:inline>
        </w:drawing>
      </w:r>
      <w:r>
        <w:rPr>
          <w:sz w:val="56"/>
          <w:szCs w:val="56"/>
        </w:rPr>
        <w:t xml:space="preserve">        </w:t>
      </w:r>
      <w:r w:rsidRPr="000E799C">
        <w:rPr>
          <w:noProof/>
          <w:sz w:val="56"/>
          <w:szCs w:val="56"/>
        </w:rPr>
        <w:drawing>
          <wp:inline distT="0" distB="0" distL="0" distR="0" wp14:anchorId="41B18FED" wp14:editId="53EB4E77">
            <wp:extent cx="799485" cy="799485"/>
            <wp:effectExtent l="0" t="0" r="0" b="0"/>
            <wp:docPr id="3" name="Immagine 3" descr="Macintosh HD:Users:antoniobarracato:Desktop:LOGHI DA ULT e diplomi:259839986_10226395295738662_6172428280277347088_n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toniobarracato:Desktop:LOGHI DA ULT e diplomi:259839986_10226395295738662_6172428280277347088_n cop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032" cy="800032"/>
                    </a:xfrm>
                    <a:prstGeom prst="rect">
                      <a:avLst/>
                    </a:prstGeom>
                    <a:noFill/>
                    <a:ln>
                      <a:noFill/>
                    </a:ln>
                  </pic:spPr>
                </pic:pic>
              </a:graphicData>
            </a:graphic>
          </wp:inline>
        </w:drawing>
      </w:r>
      <w:r>
        <w:rPr>
          <w:sz w:val="56"/>
          <w:szCs w:val="56"/>
        </w:rPr>
        <w:t xml:space="preserve">         </w:t>
      </w:r>
      <w:r w:rsidRPr="000E799C">
        <w:rPr>
          <w:noProof/>
          <w:sz w:val="56"/>
          <w:szCs w:val="56"/>
        </w:rPr>
        <w:drawing>
          <wp:inline distT="0" distB="0" distL="0" distR="0" wp14:anchorId="7B978347" wp14:editId="7E942A95">
            <wp:extent cx="794856" cy="794856"/>
            <wp:effectExtent l="0" t="0" r="0" b="0"/>
            <wp:docPr id="4" name="Immagine 4" descr="Macintosh HD:Users:antoniobarracato:Desktop:LOGHI DA ULT e diplomi: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oniobarracato:Desktop:LOGHI DA ULT e diplomi:downlo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548" cy="795548"/>
                    </a:xfrm>
                    <a:prstGeom prst="rect">
                      <a:avLst/>
                    </a:prstGeom>
                    <a:noFill/>
                    <a:ln>
                      <a:noFill/>
                    </a:ln>
                  </pic:spPr>
                </pic:pic>
              </a:graphicData>
            </a:graphic>
          </wp:inline>
        </w:drawing>
      </w:r>
    </w:p>
    <w:p w:rsidR="00405C14" w:rsidRPr="00F17CCA" w:rsidRDefault="00405C14" w:rsidP="00405C14">
      <w:pPr>
        <w:rPr>
          <w:sz w:val="18"/>
          <w:szCs w:val="18"/>
        </w:rPr>
      </w:pPr>
      <w:r>
        <w:rPr>
          <w:sz w:val="18"/>
          <w:szCs w:val="18"/>
        </w:rPr>
        <w:t xml:space="preserve">                  </w:t>
      </w:r>
    </w:p>
    <w:p w:rsidR="00405C14" w:rsidRPr="004A010D" w:rsidRDefault="00405C14" w:rsidP="004A010D">
      <w:r>
        <w:t xml:space="preserve">       </w:t>
      </w:r>
    </w:p>
    <w:p w:rsidR="00405C14" w:rsidRPr="000E799C" w:rsidRDefault="00405C14" w:rsidP="00DD38E8">
      <w:pPr>
        <w:rPr>
          <w:b/>
          <w:sz w:val="36"/>
          <w:szCs w:val="36"/>
        </w:rPr>
      </w:pPr>
    </w:p>
    <w:p w:rsidR="007107AC" w:rsidRPr="007026E9" w:rsidRDefault="007107AC" w:rsidP="000E799C">
      <w:pPr>
        <w:jc w:val="center"/>
        <w:rPr>
          <w:b/>
          <w:sz w:val="56"/>
          <w:szCs w:val="56"/>
        </w:rPr>
      </w:pPr>
      <w:r w:rsidRPr="007026E9">
        <w:rPr>
          <w:b/>
          <w:sz w:val="56"/>
          <w:szCs w:val="56"/>
        </w:rPr>
        <w:t>Comune di Mussomeli</w:t>
      </w:r>
    </w:p>
    <w:p w:rsidR="007107AC" w:rsidRPr="000E799C" w:rsidRDefault="000E799C" w:rsidP="000E799C">
      <w:pPr>
        <w:jc w:val="center"/>
        <w:rPr>
          <w:b/>
          <w:sz w:val="56"/>
          <w:szCs w:val="56"/>
        </w:rPr>
      </w:pPr>
      <w:r w:rsidRPr="000E799C">
        <w:rPr>
          <w:b/>
          <w:sz w:val="56"/>
          <w:szCs w:val="56"/>
        </w:rPr>
        <w:t>.</w:t>
      </w:r>
    </w:p>
    <w:p w:rsidR="007107AC" w:rsidRPr="000E799C" w:rsidRDefault="007107AC" w:rsidP="000E799C">
      <w:pPr>
        <w:jc w:val="center"/>
        <w:rPr>
          <w:b/>
          <w:sz w:val="56"/>
          <w:szCs w:val="56"/>
        </w:rPr>
      </w:pPr>
      <w:r w:rsidRPr="000E799C">
        <w:rPr>
          <w:b/>
          <w:sz w:val="56"/>
          <w:szCs w:val="56"/>
        </w:rPr>
        <w:t>1°Concorso Internazionale di Poesia</w:t>
      </w:r>
    </w:p>
    <w:p w:rsidR="007107AC" w:rsidRPr="000E799C" w:rsidRDefault="007107AC" w:rsidP="000E799C">
      <w:pPr>
        <w:jc w:val="center"/>
        <w:rPr>
          <w:b/>
          <w:sz w:val="56"/>
          <w:szCs w:val="56"/>
        </w:rPr>
      </w:pPr>
      <w:r w:rsidRPr="000E799C">
        <w:rPr>
          <w:b/>
          <w:sz w:val="56"/>
          <w:szCs w:val="56"/>
        </w:rPr>
        <w:t>“Città di Mussomeli 2023”</w:t>
      </w:r>
    </w:p>
    <w:p w:rsidR="007107AC" w:rsidRPr="000E799C" w:rsidRDefault="007107AC" w:rsidP="000E799C">
      <w:pPr>
        <w:jc w:val="center"/>
        <w:rPr>
          <w:b/>
          <w:sz w:val="56"/>
          <w:szCs w:val="56"/>
        </w:rPr>
      </w:pPr>
      <w:r w:rsidRPr="000E799C">
        <w:rPr>
          <w:b/>
          <w:sz w:val="56"/>
          <w:szCs w:val="56"/>
        </w:rPr>
        <w:t>organizzato dal poeta</w:t>
      </w:r>
    </w:p>
    <w:p w:rsidR="007107AC" w:rsidRPr="000E799C" w:rsidRDefault="007107AC" w:rsidP="000E799C">
      <w:pPr>
        <w:jc w:val="center"/>
        <w:rPr>
          <w:b/>
          <w:sz w:val="56"/>
          <w:szCs w:val="56"/>
        </w:rPr>
      </w:pPr>
      <w:r w:rsidRPr="000E799C">
        <w:rPr>
          <w:b/>
          <w:sz w:val="56"/>
          <w:szCs w:val="56"/>
        </w:rPr>
        <w:t>Salvatore Cappalonga</w:t>
      </w:r>
    </w:p>
    <w:p w:rsidR="007107AC" w:rsidRPr="000E799C" w:rsidRDefault="007107AC" w:rsidP="000E799C">
      <w:pPr>
        <w:jc w:val="center"/>
        <w:rPr>
          <w:b/>
          <w:sz w:val="44"/>
          <w:szCs w:val="44"/>
        </w:rPr>
      </w:pPr>
      <w:r w:rsidRPr="000E799C">
        <w:rPr>
          <w:b/>
          <w:sz w:val="44"/>
          <w:szCs w:val="44"/>
        </w:rPr>
        <w:t>.</w:t>
      </w:r>
    </w:p>
    <w:p w:rsidR="000E799C" w:rsidRPr="000E799C" w:rsidRDefault="007107AC" w:rsidP="000E799C">
      <w:pPr>
        <w:jc w:val="center"/>
        <w:rPr>
          <w:b/>
          <w:sz w:val="44"/>
          <w:szCs w:val="44"/>
        </w:rPr>
      </w:pPr>
      <w:r w:rsidRPr="000E799C">
        <w:rPr>
          <w:b/>
          <w:sz w:val="44"/>
          <w:szCs w:val="44"/>
        </w:rPr>
        <w:t>con il patrocinio del Comune di Mussomeli</w:t>
      </w:r>
    </w:p>
    <w:p w:rsidR="000E799C" w:rsidRPr="000E799C" w:rsidRDefault="007107AC" w:rsidP="000E799C">
      <w:pPr>
        <w:jc w:val="center"/>
        <w:rPr>
          <w:b/>
          <w:sz w:val="44"/>
          <w:szCs w:val="44"/>
        </w:rPr>
      </w:pPr>
      <w:r w:rsidRPr="000E799C">
        <w:rPr>
          <w:b/>
          <w:sz w:val="44"/>
          <w:szCs w:val="44"/>
        </w:rPr>
        <w:t>del Cenacolo</w:t>
      </w:r>
      <w:r w:rsidR="000E799C" w:rsidRPr="000E799C">
        <w:rPr>
          <w:b/>
          <w:sz w:val="44"/>
          <w:szCs w:val="44"/>
        </w:rPr>
        <w:t xml:space="preserve"> Letterario Italiano di Cefalù</w:t>
      </w:r>
    </w:p>
    <w:p w:rsidR="000E799C" w:rsidRPr="000E799C" w:rsidRDefault="007107AC" w:rsidP="000E799C">
      <w:pPr>
        <w:jc w:val="center"/>
        <w:rPr>
          <w:b/>
          <w:sz w:val="44"/>
          <w:szCs w:val="44"/>
        </w:rPr>
      </w:pPr>
      <w:r w:rsidRPr="000E799C">
        <w:rPr>
          <w:b/>
          <w:sz w:val="44"/>
          <w:szCs w:val="44"/>
        </w:rPr>
        <w:t>della casa Editrice Billeci</w:t>
      </w:r>
    </w:p>
    <w:p w:rsidR="007107AC" w:rsidRPr="000E799C" w:rsidRDefault="000E799C" w:rsidP="000E799C">
      <w:pPr>
        <w:jc w:val="center"/>
        <w:rPr>
          <w:b/>
          <w:sz w:val="44"/>
          <w:szCs w:val="44"/>
        </w:rPr>
      </w:pPr>
      <w:r w:rsidRPr="000E799C">
        <w:rPr>
          <w:b/>
          <w:sz w:val="44"/>
          <w:szCs w:val="44"/>
        </w:rPr>
        <w:t>dell’Accademia dei poeti siciliani “Federico II”</w:t>
      </w:r>
    </w:p>
    <w:p w:rsidR="007107AC" w:rsidRPr="000E799C" w:rsidRDefault="007107AC" w:rsidP="000E799C">
      <w:pPr>
        <w:jc w:val="center"/>
        <w:rPr>
          <w:b/>
          <w:sz w:val="44"/>
          <w:szCs w:val="44"/>
        </w:rPr>
      </w:pPr>
      <w:r w:rsidRPr="000E799C">
        <w:rPr>
          <w:b/>
          <w:sz w:val="44"/>
          <w:szCs w:val="44"/>
        </w:rPr>
        <w:t>.</w:t>
      </w:r>
    </w:p>
    <w:p w:rsidR="007107AC" w:rsidRPr="000E799C" w:rsidRDefault="007107AC" w:rsidP="007107AC">
      <w:pPr>
        <w:rPr>
          <w:b/>
          <w:sz w:val="36"/>
          <w:szCs w:val="36"/>
        </w:rPr>
      </w:pPr>
      <w:r w:rsidRPr="000E799C">
        <w:rPr>
          <w:b/>
          <w:sz w:val="36"/>
          <w:szCs w:val="36"/>
        </w:rPr>
        <w:t>1)</w:t>
      </w:r>
      <w:r w:rsidRPr="000E799C">
        <w:rPr>
          <w:b/>
          <w:sz w:val="36"/>
          <w:szCs w:val="36"/>
        </w:rPr>
        <w:tab/>
        <w:t>Il concorso è strutturato in tre sezioni:</w:t>
      </w: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 xml:space="preserve"> Sezione A -  Poesia a tema libero in vernacolo (è obbligatoria la traduzione in lingua italiana)</w:t>
      </w:r>
    </w:p>
    <w:p w:rsidR="007107AC" w:rsidRPr="000E799C" w:rsidRDefault="007107AC" w:rsidP="007107AC">
      <w:pPr>
        <w:rPr>
          <w:b/>
          <w:sz w:val="36"/>
          <w:szCs w:val="36"/>
        </w:rPr>
      </w:pPr>
      <w:r w:rsidRPr="000E799C">
        <w:rPr>
          <w:b/>
          <w:sz w:val="36"/>
          <w:szCs w:val="36"/>
        </w:rPr>
        <w:t xml:space="preserve"> Sezione B - Poesia tema libero in lingua italiana</w:t>
      </w:r>
    </w:p>
    <w:p w:rsidR="007107AC" w:rsidRPr="000E799C" w:rsidRDefault="007107AC" w:rsidP="007107AC">
      <w:pPr>
        <w:rPr>
          <w:b/>
          <w:sz w:val="36"/>
          <w:szCs w:val="36"/>
        </w:rPr>
      </w:pPr>
      <w:r w:rsidRPr="000E799C">
        <w:rPr>
          <w:b/>
          <w:sz w:val="36"/>
          <w:szCs w:val="36"/>
        </w:rPr>
        <w:t xml:space="preserve"> Sezione C – Corto Poesia Italiana </w:t>
      </w:r>
    </w:p>
    <w:p w:rsidR="007107AC" w:rsidRPr="000E799C" w:rsidRDefault="007107AC" w:rsidP="000E799C">
      <w:pPr>
        <w:jc w:val="cente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 xml:space="preserve"> 2) Il concorso è a carattere internazionale, ogni autore può partecipare presentando un massimo di due opere in ci</w:t>
      </w:r>
      <w:r w:rsidR="001966CC">
        <w:rPr>
          <w:b/>
          <w:sz w:val="36"/>
          <w:szCs w:val="36"/>
        </w:rPr>
        <w:t>ascuna delle sezioni A - B</w:t>
      </w:r>
      <w:r w:rsidRPr="000E799C">
        <w:rPr>
          <w:b/>
          <w:sz w:val="36"/>
          <w:szCs w:val="36"/>
        </w:rPr>
        <w:t xml:space="preserve"> tenendo presente che ognuna delle opere non </w:t>
      </w:r>
      <w:r w:rsidRPr="000E799C">
        <w:rPr>
          <w:b/>
          <w:sz w:val="36"/>
          <w:szCs w:val="36"/>
        </w:rPr>
        <w:lastRenderedPageBreak/>
        <w:t xml:space="preserve">deve superare i 40 versi. Nella sezione C massimo tre corto poesie. </w:t>
      </w: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Possono partecipare tutti i cittadini, sia italiani che stranieri. Le poesie estere devono avere la traduzione in italiano.</w:t>
      </w:r>
    </w:p>
    <w:p w:rsidR="007107AC" w:rsidRPr="000E799C" w:rsidRDefault="007107AC" w:rsidP="007107AC">
      <w:pPr>
        <w:rPr>
          <w:b/>
          <w:sz w:val="36"/>
          <w:szCs w:val="36"/>
        </w:rPr>
      </w:pPr>
      <w:r w:rsidRPr="000E799C">
        <w:rPr>
          <w:b/>
          <w:sz w:val="36"/>
          <w:szCs w:val="36"/>
        </w:rPr>
        <w:t>È previ</w:t>
      </w:r>
      <w:r w:rsidR="0034721B">
        <w:rPr>
          <w:b/>
          <w:sz w:val="36"/>
          <w:szCs w:val="36"/>
        </w:rPr>
        <w:t>sta una quota di partecipazione</w:t>
      </w:r>
      <w:r w:rsidRPr="000E799C">
        <w:rPr>
          <w:b/>
          <w:sz w:val="36"/>
          <w:szCs w:val="36"/>
        </w:rPr>
        <w:t xml:space="preserve"> per spese di segreteria pari a 15€ per tutte e tre le sezioni.    </w:t>
      </w:r>
    </w:p>
    <w:p w:rsidR="007107AC" w:rsidRPr="000E799C" w:rsidRDefault="007107AC" w:rsidP="007107AC">
      <w:pPr>
        <w:rPr>
          <w:b/>
          <w:sz w:val="36"/>
          <w:szCs w:val="36"/>
        </w:rPr>
      </w:pPr>
      <w:r w:rsidRPr="000E799C">
        <w:rPr>
          <w:b/>
          <w:sz w:val="36"/>
          <w:szCs w:val="36"/>
        </w:rPr>
        <w:t xml:space="preserve">  </w:t>
      </w:r>
    </w:p>
    <w:p w:rsidR="007107AC" w:rsidRPr="000E799C" w:rsidRDefault="007107AC" w:rsidP="007107AC">
      <w:pPr>
        <w:rPr>
          <w:b/>
          <w:sz w:val="36"/>
          <w:szCs w:val="36"/>
        </w:rPr>
      </w:pPr>
      <w:r w:rsidRPr="000E799C">
        <w:rPr>
          <w:b/>
          <w:sz w:val="36"/>
          <w:szCs w:val="36"/>
        </w:rPr>
        <w:t>Gli elaborati possono essere inviati al seguente indirizzo mail</w:t>
      </w:r>
      <w:r w:rsidR="0034721B">
        <w:rPr>
          <w:b/>
          <w:sz w:val="36"/>
          <w:szCs w:val="36"/>
        </w:rPr>
        <w:t xml:space="preserve"> </w:t>
      </w:r>
      <w:hyperlink r:id="rId11" w:history="1">
        <w:r w:rsidR="0034721B" w:rsidRPr="00CF6152">
          <w:rPr>
            <w:rStyle w:val="Collegamentoipertestuale"/>
            <w:b/>
            <w:sz w:val="36"/>
            <w:szCs w:val="36"/>
          </w:rPr>
          <w:t>salvatorecappalonga@hotmail.it</w:t>
        </w:r>
      </w:hyperlink>
      <w:r w:rsidR="0034721B">
        <w:rPr>
          <w:b/>
          <w:sz w:val="36"/>
          <w:szCs w:val="36"/>
        </w:rPr>
        <w:t xml:space="preserve"> </w:t>
      </w:r>
      <w:r w:rsidRPr="000E799C">
        <w:rPr>
          <w:b/>
          <w:sz w:val="36"/>
          <w:szCs w:val="36"/>
        </w:rPr>
        <w:t xml:space="preserve">  </w:t>
      </w:r>
    </w:p>
    <w:p w:rsidR="007107AC" w:rsidRPr="000E799C" w:rsidRDefault="007107AC" w:rsidP="007107AC">
      <w:pPr>
        <w:rPr>
          <w:b/>
          <w:sz w:val="36"/>
          <w:szCs w:val="36"/>
        </w:rPr>
      </w:pPr>
      <w:r w:rsidRPr="000E799C">
        <w:rPr>
          <w:b/>
          <w:sz w:val="36"/>
          <w:szCs w:val="36"/>
        </w:rPr>
        <w:t>allegando tutti i dati del partecipante. Sono obbligatori sia il numero di telefono che l’indirizzo email pena esclusione dal concorso.</w:t>
      </w: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3) Le opere vanno allegate in word in due copie di cui una in forma anonima mentre la seconda con tutte le generalità dell’autore. Ricordo di allegare la ricevuta della quota di partecipazione come da tabella sopra citata, pena esclusione dal concorso.</w:t>
      </w: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4) Il termine ultimo della consegna degli elaborati è fissato per il 31 luglio 2023</w:t>
      </w: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 xml:space="preserve">5) Premi: </w:t>
      </w:r>
    </w:p>
    <w:p w:rsidR="007107AC" w:rsidRPr="000E799C" w:rsidRDefault="007107AC" w:rsidP="007107AC">
      <w:pPr>
        <w:rPr>
          <w:b/>
          <w:sz w:val="36"/>
          <w:szCs w:val="36"/>
        </w:rPr>
      </w:pPr>
      <w:r w:rsidRPr="000E799C">
        <w:rPr>
          <w:b/>
          <w:sz w:val="36"/>
          <w:szCs w:val="36"/>
        </w:rPr>
        <w:t>saranno premiati i primi tre classificati vincitori delle sezioni A, B, C, con targhe personalizzate in aggiunta saranno assegnati    n. 2 premi della Criti</w:t>
      </w:r>
      <w:r w:rsidR="0034721B">
        <w:rPr>
          <w:b/>
          <w:sz w:val="36"/>
          <w:szCs w:val="36"/>
        </w:rPr>
        <w:t>ca, n. 2 premi della Presidenza e 2 premi della giuria, infine</w:t>
      </w:r>
      <w:r w:rsidRPr="000E799C">
        <w:rPr>
          <w:b/>
          <w:sz w:val="36"/>
          <w:szCs w:val="36"/>
        </w:rPr>
        <w:t xml:space="preserve"> encomi d’onore e targhe di finalista (ovviamente a sezione). </w:t>
      </w:r>
    </w:p>
    <w:p w:rsidR="007107AC" w:rsidRPr="000E799C" w:rsidRDefault="007107AC" w:rsidP="007107AC">
      <w:pPr>
        <w:rPr>
          <w:b/>
          <w:sz w:val="36"/>
          <w:szCs w:val="36"/>
        </w:rPr>
      </w:pPr>
      <w:r w:rsidRPr="000E799C">
        <w:rPr>
          <w:b/>
          <w:sz w:val="36"/>
          <w:szCs w:val="36"/>
        </w:rPr>
        <w:t>I premi potranno essere aumentati dalla presidenza del concorso in base al numero dei partecipanti.</w:t>
      </w: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lastRenderedPageBreak/>
        <w:t>6) I vincitori saranno informati via mail o per telefono, la classifica sarà pubblicata sulla stampa loc</w:t>
      </w:r>
      <w:r w:rsidR="0034721B">
        <w:rPr>
          <w:b/>
          <w:sz w:val="36"/>
          <w:szCs w:val="36"/>
        </w:rPr>
        <w:t>ale, su FB nel web e su tante altre</w:t>
      </w:r>
      <w:r w:rsidRPr="000E799C">
        <w:rPr>
          <w:b/>
          <w:sz w:val="36"/>
          <w:szCs w:val="36"/>
        </w:rPr>
        <w:t xml:space="preserve"> piattaforme social.</w:t>
      </w: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7)I plichi pervenuti incompleti o privi della ricevuta della quota di partecipazione saranno automaticamente esclusi dal concorso.</w:t>
      </w:r>
    </w:p>
    <w:p w:rsidR="007107AC" w:rsidRPr="000E799C" w:rsidRDefault="007107AC" w:rsidP="007107AC">
      <w:pPr>
        <w:rPr>
          <w:b/>
          <w:sz w:val="36"/>
          <w:szCs w:val="36"/>
        </w:rPr>
      </w:pPr>
      <w:r w:rsidRPr="000E799C">
        <w:rPr>
          <w:b/>
          <w:sz w:val="36"/>
          <w:szCs w:val="36"/>
        </w:rPr>
        <w:t>.</w:t>
      </w:r>
    </w:p>
    <w:p w:rsidR="007107AC" w:rsidRPr="000E799C" w:rsidRDefault="0034721B" w:rsidP="007107AC">
      <w:pPr>
        <w:rPr>
          <w:b/>
          <w:sz w:val="36"/>
          <w:szCs w:val="36"/>
        </w:rPr>
      </w:pPr>
      <w:r>
        <w:rPr>
          <w:rFonts w:ascii="Segoe UI Symbol" w:hAnsi="Segoe UI Symbol" w:cs="Segoe UI Symbol"/>
          <w:b/>
          <w:sz w:val="36"/>
          <w:szCs w:val="36"/>
        </w:rPr>
        <w:t>8)</w:t>
      </w:r>
      <w:r w:rsidR="007107AC" w:rsidRPr="000E799C">
        <w:rPr>
          <w:b/>
          <w:sz w:val="36"/>
          <w:szCs w:val="36"/>
        </w:rPr>
        <w:t xml:space="preserve"> La cerimonia di premiazione si terrà il 24 settembre 2023 alle ore 16.00 Presso </w:t>
      </w:r>
    </w:p>
    <w:p w:rsidR="007107AC" w:rsidRPr="000E799C" w:rsidRDefault="007107AC" w:rsidP="0034721B">
      <w:pPr>
        <w:jc w:val="center"/>
        <w:rPr>
          <w:b/>
          <w:sz w:val="36"/>
          <w:szCs w:val="36"/>
        </w:rPr>
      </w:pPr>
      <w:r w:rsidRPr="000E799C">
        <w:rPr>
          <w:b/>
          <w:sz w:val="36"/>
          <w:szCs w:val="36"/>
        </w:rPr>
        <w:t>“Agriturismo Monticelli” Mussomeli</w:t>
      </w:r>
    </w:p>
    <w:p w:rsidR="007107AC" w:rsidRPr="000E799C" w:rsidRDefault="007107AC" w:rsidP="007107AC">
      <w:pPr>
        <w:rPr>
          <w:b/>
          <w:sz w:val="36"/>
          <w:szCs w:val="36"/>
        </w:rPr>
      </w:pPr>
      <w:r w:rsidRPr="000E799C">
        <w:rPr>
          <w:b/>
          <w:sz w:val="36"/>
          <w:szCs w:val="36"/>
        </w:rPr>
        <w:t xml:space="preserve">. </w:t>
      </w:r>
    </w:p>
    <w:p w:rsidR="007107AC" w:rsidRPr="000E799C" w:rsidRDefault="007107AC" w:rsidP="007107AC">
      <w:pPr>
        <w:rPr>
          <w:b/>
          <w:sz w:val="36"/>
          <w:szCs w:val="36"/>
        </w:rPr>
      </w:pPr>
      <w:r w:rsidRPr="000E799C">
        <w:rPr>
          <w:b/>
          <w:sz w:val="36"/>
          <w:szCs w:val="36"/>
        </w:rPr>
        <w:t>I vincitori saranno avvisati con largo anticipo. La partecipazione al concorso comporta l’accettazione di tutte le norme del presente regolamento.</w:t>
      </w: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 xml:space="preserve">9) I premi di chi non sarà presente alla cerimonia rimarranno a disposizione del vincitore per la procedura di spedizione fino ad un max. di 30 giorni della data di premiazione. </w:t>
      </w: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 xml:space="preserve">10) La giuria è composta da intellettuali autorevoli, poeti e uomini illustri di cui i nomi saranno resi noti soltanto </w:t>
      </w:r>
      <w:r w:rsidR="00F43A97">
        <w:rPr>
          <w:b/>
          <w:sz w:val="36"/>
          <w:szCs w:val="36"/>
        </w:rPr>
        <w:t>dopo la chiusura del bando di concorso che ricordo sarà il 31/luglio/2023 a tale scopo si garantisce</w:t>
      </w:r>
      <w:r w:rsidRPr="000E799C">
        <w:rPr>
          <w:b/>
          <w:sz w:val="36"/>
          <w:szCs w:val="36"/>
        </w:rPr>
        <w:t xml:space="preserve"> la massima trasparenza e regolarità del concorso.</w:t>
      </w:r>
    </w:p>
    <w:p w:rsidR="007107AC" w:rsidRPr="000E799C" w:rsidRDefault="007107AC" w:rsidP="007107AC">
      <w:pPr>
        <w:rPr>
          <w:b/>
          <w:sz w:val="36"/>
          <w:szCs w:val="36"/>
        </w:rPr>
      </w:pPr>
      <w:r w:rsidRPr="000E799C">
        <w:rPr>
          <w:b/>
          <w:sz w:val="36"/>
          <w:szCs w:val="36"/>
        </w:rPr>
        <w:t>.</w:t>
      </w:r>
    </w:p>
    <w:p w:rsidR="0034721B" w:rsidRDefault="00F43A97" w:rsidP="007107AC">
      <w:pPr>
        <w:rPr>
          <w:b/>
          <w:sz w:val="36"/>
          <w:szCs w:val="36"/>
        </w:rPr>
      </w:pPr>
      <w:r>
        <w:rPr>
          <w:b/>
          <w:sz w:val="36"/>
          <w:szCs w:val="36"/>
        </w:rPr>
        <w:t xml:space="preserve">I giurati, </w:t>
      </w:r>
      <w:r w:rsidR="007107AC" w:rsidRPr="000E799C">
        <w:rPr>
          <w:b/>
          <w:sz w:val="36"/>
          <w:szCs w:val="36"/>
        </w:rPr>
        <w:t>dopo aver esaminato con attenzione tutte le opere dei partecipanti in forma anonima, assegnerà i vari riconoscimenti.</w:t>
      </w:r>
    </w:p>
    <w:p w:rsidR="0034721B" w:rsidRDefault="0034721B" w:rsidP="007107AC">
      <w:pPr>
        <w:rPr>
          <w:b/>
          <w:sz w:val="36"/>
          <w:szCs w:val="36"/>
        </w:rPr>
      </w:pPr>
      <w:r>
        <w:rPr>
          <w:b/>
          <w:sz w:val="36"/>
          <w:szCs w:val="36"/>
        </w:rPr>
        <w:t>.</w:t>
      </w:r>
      <w:r w:rsidR="007107AC" w:rsidRPr="000E799C">
        <w:rPr>
          <w:b/>
          <w:sz w:val="36"/>
          <w:szCs w:val="36"/>
        </w:rPr>
        <w:t xml:space="preserve"> </w:t>
      </w:r>
    </w:p>
    <w:p w:rsidR="007107AC" w:rsidRPr="000E799C" w:rsidRDefault="007107AC" w:rsidP="007107AC">
      <w:pPr>
        <w:rPr>
          <w:b/>
          <w:sz w:val="36"/>
          <w:szCs w:val="36"/>
        </w:rPr>
      </w:pPr>
      <w:r w:rsidRPr="000E799C">
        <w:rPr>
          <w:b/>
          <w:sz w:val="36"/>
          <w:szCs w:val="36"/>
        </w:rPr>
        <w:t xml:space="preserve">Il responso della giuria è unico ed insindacabile.  </w:t>
      </w:r>
    </w:p>
    <w:p w:rsidR="002E55C3" w:rsidRDefault="007107AC" w:rsidP="007107AC">
      <w:pPr>
        <w:rPr>
          <w:b/>
          <w:sz w:val="36"/>
          <w:szCs w:val="36"/>
        </w:rPr>
      </w:pPr>
      <w:r w:rsidRPr="000E799C">
        <w:rPr>
          <w:b/>
          <w:sz w:val="36"/>
          <w:szCs w:val="36"/>
        </w:rPr>
        <w:t>Email del concorso</w:t>
      </w:r>
      <w:r w:rsidR="002E55C3">
        <w:rPr>
          <w:b/>
          <w:sz w:val="36"/>
          <w:szCs w:val="36"/>
        </w:rPr>
        <w:t xml:space="preserve"> </w:t>
      </w:r>
      <w:hyperlink r:id="rId12" w:history="1">
        <w:r w:rsidR="002E55C3" w:rsidRPr="00CF6152">
          <w:rPr>
            <w:rStyle w:val="Collegamentoipertestuale"/>
            <w:b/>
            <w:sz w:val="36"/>
            <w:szCs w:val="36"/>
          </w:rPr>
          <w:t>salvatorecappalonga@hotmail.it</w:t>
        </w:r>
      </w:hyperlink>
    </w:p>
    <w:p w:rsidR="007107AC" w:rsidRPr="000E799C" w:rsidRDefault="007107AC" w:rsidP="007107AC">
      <w:pPr>
        <w:rPr>
          <w:b/>
          <w:sz w:val="36"/>
          <w:szCs w:val="36"/>
        </w:rPr>
      </w:pPr>
      <w:r w:rsidRPr="000E799C">
        <w:rPr>
          <w:b/>
          <w:sz w:val="36"/>
          <w:szCs w:val="36"/>
        </w:rPr>
        <w:t xml:space="preserve">  </w:t>
      </w:r>
    </w:p>
    <w:p w:rsidR="007107AC" w:rsidRPr="000E799C" w:rsidRDefault="007107AC" w:rsidP="007107AC">
      <w:pPr>
        <w:rPr>
          <w:b/>
          <w:sz w:val="36"/>
          <w:szCs w:val="36"/>
        </w:rPr>
      </w:pPr>
      <w:r w:rsidRPr="000E799C">
        <w:rPr>
          <w:b/>
          <w:sz w:val="36"/>
          <w:szCs w:val="36"/>
        </w:rPr>
        <w:lastRenderedPageBreak/>
        <w:t xml:space="preserve">Il versamento della quota di partecipazione va eseguito tramite posta pay </w:t>
      </w:r>
    </w:p>
    <w:p w:rsidR="007107AC" w:rsidRPr="000E799C" w:rsidRDefault="007107AC" w:rsidP="007107AC">
      <w:pPr>
        <w:rPr>
          <w:b/>
          <w:sz w:val="36"/>
          <w:szCs w:val="36"/>
        </w:rPr>
      </w:pPr>
      <w:r w:rsidRPr="000E799C">
        <w:rPr>
          <w:b/>
          <w:sz w:val="36"/>
          <w:szCs w:val="36"/>
        </w:rPr>
        <w:t>Numero 5333 – 1710 – 7695 – 6396</w:t>
      </w:r>
    </w:p>
    <w:p w:rsidR="007107AC" w:rsidRPr="000E799C" w:rsidRDefault="007107AC" w:rsidP="007107AC">
      <w:pPr>
        <w:rPr>
          <w:b/>
          <w:sz w:val="36"/>
          <w:szCs w:val="36"/>
        </w:rPr>
      </w:pPr>
      <w:r w:rsidRPr="000E799C">
        <w:rPr>
          <w:b/>
          <w:sz w:val="36"/>
          <w:szCs w:val="36"/>
        </w:rPr>
        <w:t>C.F. CPPSVT58D07F830N</w:t>
      </w:r>
    </w:p>
    <w:p w:rsidR="002E55C3" w:rsidRDefault="007107AC" w:rsidP="007107AC">
      <w:pPr>
        <w:rPr>
          <w:b/>
          <w:sz w:val="36"/>
          <w:szCs w:val="36"/>
        </w:rPr>
      </w:pPr>
      <w:r w:rsidRPr="000E799C">
        <w:rPr>
          <w:b/>
          <w:sz w:val="36"/>
          <w:szCs w:val="36"/>
        </w:rPr>
        <w:t xml:space="preserve">Per qualsiasi informazioni rivolgersi al numero di tel. </w:t>
      </w:r>
    </w:p>
    <w:p w:rsidR="007107AC" w:rsidRPr="000E799C" w:rsidRDefault="007107AC" w:rsidP="007107AC">
      <w:pPr>
        <w:rPr>
          <w:b/>
          <w:sz w:val="36"/>
          <w:szCs w:val="36"/>
        </w:rPr>
      </w:pPr>
      <w:r w:rsidRPr="000E799C">
        <w:rPr>
          <w:b/>
          <w:sz w:val="36"/>
          <w:szCs w:val="36"/>
        </w:rPr>
        <w:t>329 – 9657194</w:t>
      </w: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N.B. Le poesie non verranno restituite.</w:t>
      </w:r>
    </w:p>
    <w:p w:rsidR="007107AC" w:rsidRPr="000E799C" w:rsidRDefault="007107AC" w:rsidP="007107AC">
      <w:pPr>
        <w:rPr>
          <w:b/>
          <w:sz w:val="36"/>
          <w:szCs w:val="36"/>
        </w:rPr>
      </w:pP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 xml:space="preserve">                                                                     </w:t>
      </w:r>
    </w:p>
    <w:p w:rsidR="007107AC" w:rsidRPr="000E799C" w:rsidRDefault="007107AC" w:rsidP="007107AC">
      <w:pPr>
        <w:rPr>
          <w:b/>
          <w:sz w:val="36"/>
          <w:szCs w:val="36"/>
        </w:rPr>
      </w:pPr>
      <w:r w:rsidRPr="000E799C">
        <w:rPr>
          <w:b/>
          <w:sz w:val="36"/>
          <w:szCs w:val="36"/>
        </w:rPr>
        <w:t xml:space="preserve">      </w:t>
      </w:r>
      <w:r w:rsidR="00955C9C">
        <w:rPr>
          <w:b/>
          <w:sz w:val="36"/>
          <w:szCs w:val="36"/>
        </w:rPr>
        <w:t xml:space="preserve">                                                               </w:t>
      </w:r>
      <w:r w:rsidRPr="000E799C">
        <w:rPr>
          <w:b/>
          <w:sz w:val="36"/>
          <w:szCs w:val="36"/>
        </w:rPr>
        <w:t xml:space="preserve"> Il Presidente del concorso</w:t>
      </w:r>
    </w:p>
    <w:p w:rsidR="007107AC" w:rsidRPr="000E799C" w:rsidRDefault="007107AC" w:rsidP="007107AC">
      <w:pPr>
        <w:rPr>
          <w:b/>
          <w:sz w:val="36"/>
          <w:szCs w:val="36"/>
        </w:rPr>
      </w:pPr>
    </w:p>
    <w:p w:rsidR="007107AC" w:rsidRPr="000E799C" w:rsidRDefault="007107AC" w:rsidP="007107AC">
      <w:pPr>
        <w:rPr>
          <w:b/>
          <w:sz w:val="36"/>
          <w:szCs w:val="36"/>
        </w:rPr>
      </w:pPr>
      <w:r w:rsidRPr="000E799C">
        <w:rPr>
          <w:b/>
          <w:sz w:val="36"/>
          <w:szCs w:val="36"/>
        </w:rPr>
        <w:t xml:space="preserve">                                                                                                                                     </w:t>
      </w:r>
    </w:p>
    <w:p w:rsidR="007107AC" w:rsidRPr="000E799C" w:rsidRDefault="007107AC" w:rsidP="007107AC">
      <w:pPr>
        <w:rPr>
          <w:b/>
          <w:sz w:val="36"/>
          <w:szCs w:val="36"/>
        </w:rPr>
      </w:pPr>
      <w:r w:rsidRPr="000E799C">
        <w:rPr>
          <w:b/>
          <w:sz w:val="36"/>
          <w:szCs w:val="36"/>
        </w:rPr>
        <w:t xml:space="preserve">                                                                 </w:t>
      </w:r>
      <w:r w:rsidR="00955C9C">
        <w:rPr>
          <w:b/>
          <w:sz w:val="36"/>
          <w:szCs w:val="36"/>
        </w:rPr>
        <w:t xml:space="preserve">       </w:t>
      </w:r>
      <w:r w:rsidRPr="000E799C">
        <w:rPr>
          <w:b/>
          <w:sz w:val="36"/>
          <w:szCs w:val="36"/>
        </w:rPr>
        <w:t xml:space="preserve">  Salvatore Cappalonga</w:t>
      </w:r>
    </w:p>
    <w:p w:rsidR="007107AC" w:rsidRPr="000E799C" w:rsidRDefault="007107AC" w:rsidP="007107AC">
      <w:pPr>
        <w:rPr>
          <w:b/>
          <w:sz w:val="36"/>
          <w:szCs w:val="36"/>
        </w:rPr>
      </w:pPr>
    </w:p>
    <w:p w:rsidR="007107AC" w:rsidRPr="000E799C" w:rsidRDefault="007107AC" w:rsidP="007107AC">
      <w:pPr>
        <w:rPr>
          <w:b/>
          <w:sz w:val="36"/>
          <w:szCs w:val="36"/>
        </w:rPr>
      </w:pPr>
    </w:p>
    <w:p w:rsidR="007107AC" w:rsidRPr="000E799C" w:rsidRDefault="00955C9C" w:rsidP="00955C9C">
      <w:pPr>
        <w:jc w:val="center"/>
        <w:rPr>
          <w:b/>
          <w:sz w:val="36"/>
          <w:szCs w:val="36"/>
        </w:rPr>
      </w:pPr>
      <w:r>
        <w:rPr>
          <w:b/>
          <w:sz w:val="36"/>
          <w:szCs w:val="36"/>
        </w:rPr>
        <w:t>Ecco l’elenco dei giurati</w:t>
      </w:r>
    </w:p>
    <w:p w:rsidR="007107AC" w:rsidRPr="000E799C" w:rsidRDefault="007107AC" w:rsidP="007107AC">
      <w:pPr>
        <w:rPr>
          <w:b/>
          <w:sz w:val="36"/>
          <w:szCs w:val="36"/>
        </w:rPr>
      </w:pPr>
      <w:r w:rsidRPr="000E799C">
        <w:rPr>
          <w:b/>
          <w:sz w:val="36"/>
          <w:szCs w:val="36"/>
        </w:rPr>
        <w:t>.</w:t>
      </w:r>
    </w:p>
    <w:p w:rsidR="007107AC" w:rsidRPr="000E799C" w:rsidRDefault="007107AC" w:rsidP="007107AC">
      <w:pPr>
        <w:rPr>
          <w:b/>
          <w:sz w:val="36"/>
          <w:szCs w:val="36"/>
        </w:rPr>
      </w:pPr>
      <w:r w:rsidRPr="000E799C">
        <w:rPr>
          <w:b/>
          <w:sz w:val="36"/>
          <w:szCs w:val="36"/>
        </w:rPr>
        <w:t xml:space="preserve">Margherita Bonfrate      Taranto   </w:t>
      </w:r>
    </w:p>
    <w:p w:rsidR="007107AC" w:rsidRPr="000E799C" w:rsidRDefault="007107AC" w:rsidP="007107AC">
      <w:pPr>
        <w:rPr>
          <w:b/>
          <w:sz w:val="36"/>
          <w:szCs w:val="36"/>
        </w:rPr>
      </w:pPr>
      <w:r w:rsidRPr="000E799C">
        <w:rPr>
          <w:b/>
          <w:sz w:val="36"/>
          <w:szCs w:val="36"/>
        </w:rPr>
        <w:t>Annalena Cimino             Ischia</w:t>
      </w:r>
    </w:p>
    <w:p w:rsidR="007107AC" w:rsidRPr="000E799C" w:rsidRDefault="007107AC" w:rsidP="007107AC">
      <w:pPr>
        <w:rPr>
          <w:b/>
          <w:sz w:val="36"/>
          <w:szCs w:val="36"/>
        </w:rPr>
      </w:pPr>
      <w:r w:rsidRPr="000E799C">
        <w:rPr>
          <w:b/>
          <w:sz w:val="36"/>
          <w:szCs w:val="36"/>
        </w:rPr>
        <w:t>Giuseppe Cassese            Nola</w:t>
      </w:r>
    </w:p>
    <w:p w:rsidR="007107AC" w:rsidRPr="000E799C" w:rsidRDefault="007107AC" w:rsidP="007107AC">
      <w:pPr>
        <w:rPr>
          <w:b/>
          <w:sz w:val="36"/>
          <w:szCs w:val="36"/>
        </w:rPr>
      </w:pPr>
      <w:r w:rsidRPr="000E799C">
        <w:rPr>
          <w:b/>
          <w:sz w:val="36"/>
          <w:szCs w:val="36"/>
        </w:rPr>
        <w:t xml:space="preserve">Claudio Burelli                 Genova </w:t>
      </w:r>
    </w:p>
    <w:p w:rsidR="007107AC" w:rsidRDefault="007107AC" w:rsidP="007107AC">
      <w:pPr>
        <w:rPr>
          <w:b/>
          <w:sz w:val="36"/>
          <w:szCs w:val="36"/>
        </w:rPr>
      </w:pPr>
      <w:r w:rsidRPr="000E799C">
        <w:rPr>
          <w:b/>
          <w:sz w:val="36"/>
          <w:szCs w:val="36"/>
        </w:rPr>
        <w:t>Patrizia Giordano            Milano</w:t>
      </w:r>
    </w:p>
    <w:p w:rsidR="001966CC" w:rsidRDefault="001966CC" w:rsidP="007107AC">
      <w:pPr>
        <w:rPr>
          <w:b/>
          <w:sz w:val="36"/>
          <w:szCs w:val="36"/>
        </w:rPr>
      </w:pPr>
      <w:r>
        <w:rPr>
          <w:b/>
          <w:sz w:val="36"/>
          <w:szCs w:val="36"/>
        </w:rPr>
        <w:t>Daniela Forcos                 Romania</w:t>
      </w:r>
    </w:p>
    <w:p w:rsidR="00AA172C" w:rsidRDefault="00AA172C" w:rsidP="007107AC">
      <w:pPr>
        <w:rPr>
          <w:b/>
          <w:sz w:val="36"/>
          <w:szCs w:val="36"/>
        </w:rPr>
      </w:pPr>
      <w:r>
        <w:rPr>
          <w:b/>
          <w:sz w:val="36"/>
          <w:szCs w:val="36"/>
        </w:rPr>
        <w:t xml:space="preserve">Carmen Giri Miri              Argentina </w:t>
      </w:r>
    </w:p>
    <w:p w:rsidR="001966CC" w:rsidRPr="000E799C" w:rsidRDefault="001966CC" w:rsidP="007107AC">
      <w:pPr>
        <w:rPr>
          <w:b/>
          <w:sz w:val="36"/>
          <w:szCs w:val="36"/>
        </w:rPr>
      </w:pPr>
      <w:r>
        <w:rPr>
          <w:b/>
          <w:sz w:val="36"/>
          <w:szCs w:val="36"/>
        </w:rPr>
        <w:t xml:space="preserve">Adriana Tuzzeo                Mussomeli </w:t>
      </w:r>
    </w:p>
    <w:p w:rsidR="007107AC" w:rsidRPr="000E799C" w:rsidRDefault="007107AC" w:rsidP="007107AC">
      <w:pPr>
        <w:rPr>
          <w:b/>
          <w:sz w:val="36"/>
          <w:szCs w:val="36"/>
        </w:rPr>
      </w:pPr>
      <w:r w:rsidRPr="000E799C">
        <w:rPr>
          <w:b/>
          <w:sz w:val="36"/>
          <w:szCs w:val="36"/>
        </w:rPr>
        <w:t xml:space="preserve">Maurizio Catania             Giarre </w:t>
      </w:r>
    </w:p>
    <w:p w:rsidR="007107AC" w:rsidRPr="000E799C" w:rsidRDefault="007107AC" w:rsidP="007107AC">
      <w:pPr>
        <w:rPr>
          <w:b/>
          <w:sz w:val="36"/>
          <w:szCs w:val="36"/>
        </w:rPr>
      </w:pPr>
      <w:r w:rsidRPr="000E799C">
        <w:rPr>
          <w:b/>
          <w:sz w:val="36"/>
          <w:szCs w:val="36"/>
        </w:rPr>
        <w:t>Francesco Billeci              Borgetto</w:t>
      </w:r>
    </w:p>
    <w:p w:rsidR="007107AC" w:rsidRDefault="007107AC" w:rsidP="007107AC">
      <w:pPr>
        <w:rPr>
          <w:b/>
          <w:sz w:val="36"/>
          <w:szCs w:val="36"/>
        </w:rPr>
      </w:pPr>
      <w:r w:rsidRPr="000E799C">
        <w:rPr>
          <w:b/>
          <w:sz w:val="36"/>
          <w:szCs w:val="36"/>
        </w:rPr>
        <w:t>Antonio Barracato          Cefalù</w:t>
      </w:r>
    </w:p>
    <w:p w:rsidR="001966CC" w:rsidRPr="000E799C" w:rsidRDefault="001966CC" w:rsidP="007107AC">
      <w:pPr>
        <w:rPr>
          <w:b/>
          <w:sz w:val="36"/>
          <w:szCs w:val="36"/>
        </w:rPr>
      </w:pPr>
    </w:p>
    <w:p w:rsidR="00DD38E8" w:rsidRDefault="007026E9" w:rsidP="007107AC">
      <w:pPr>
        <w:rPr>
          <w:b/>
          <w:sz w:val="36"/>
          <w:szCs w:val="36"/>
        </w:rPr>
      </w:pPr>
      <w:r>
        <w:rPr>
          <w:b/>
          <w:sz w:val="36"/>
          <w:szCs w:val="36"/>
        </w:rPr>
        <w:t xml:space="preserve">A seguire le persone che premieranno al concorso </w:t>
      </w:r>
    </w:p>
    <w:p w:rsidR="007026E9" w:rsidRDefault="007026E9" w:rsidP="007107AC">
      <w:pPr>
        <w:rPr>
          <w:b/>
          <w:sz w:val="36"/>
          <w:szCs w:val="36"/>
        </w:rPr>
      </w:pPr>
      <w:r>
        <w:rPr>
          <w:b/>
          <w:sz w:val="36"/>
          <w:szCs w:val="36"/>
        </w:rPr>
        <w:lastRenderedPageBreak/>
        <w:t>.</w:t>
      </w:r>
    </w:p>
    <w:p w:rsidR="007026E9" w:rsidRDefault="007026E9" w:rsidP="007026E9">
      <w:pPr>
        <w:pStyle w:val="Paragrafoelenco"/>
        <w:numPr>
          <w:ilvl w:val="0"/>
          <w:numId w:val="2"/>
        </w:numPr>
        <w:rPr>
          <w:b/>
          <w:sz w:val="36"/>
          <w:szCs w:val="36"/>
        </w:rPr>
      </w:pPr>
      <w:r>
        <w:rPr>
          <w:b/>
          <w:sz w:val="36"/>
          <w:szCs w:val="36"/>
        </w:rPr>
        <w:t xml:space="preserve">Sindaco di Mussomeli Giuseppe Catania </w:t>
      </w:r>
    </w:p>
    <w:p w:rsidR="007026E9" w:rsidRDefault="007026E9" w:rsidP="007026E9">
      <w:pPr>
        <w:pStyle w:val="Paragrafoelenco"/>
        <w:numPr>
          <w:ilvl w:val="0"/>
          <w:numId w:val="2"/>
        </w:numPr>
        <w:rPr>
          <w:b/>
          <w:sz w:val="36"/>
          <w:szCs w:val="36"/>
        </w:rPr>
      </w:pPr>
      <w:r>
        <w:rPr>
          <w:b/>
          <w:sz w:val="36"/>
          <w:szCs w:val="36"/>
        </w:rPr>
        <w:t xml:space="preserve">Assessore alla cultura Valenza </w:t>
      </w:r>
    </w:p>
    <w:p w:rsidR="007026E9" w:rsidRDefault="007026E9" w:rsidP="007026E9">
      <w:pPr>
        <w:pStyle w:val="Paragrafoelenco"/>
        <w:numPr>
          <w:ilvl w:val="0"/>
          <w:numId w:val="2"/>
        </w:numPr>
        <w:rPr>
          <w:b/>
          <w:sz w:val="36"/>
          <w:szCs w:val="36"/>
        </w:rPr>
      </w:pPr>
      <w:r>
        <w:rPr>
          <w:b/>
          <w:sz w:val="36"/>
          <w:szCs w:val="36"/>
        </w:rPr>
        <w:t>Presidente della Pro Loco Mussomeli</w:t>
      </w:r>
    </w:p>
    <w:p w:rsidR="007026E9" w:rsidRDefault="007026E9" w:rsidP="007026E9">
      <w:pPr>
        <w:pStyle w:val="Paragrafoelenco"/>
        <w:numPr>
          <w:ilvl w:val="0"/>
          <w:numId w:val="2"/>
        </w:numPr>
        <w:rPr>
          <w:b/>
          <w:sz w:val="36"/>
          <w:szCs w:val="36"/>
        </w:rPr>
      </w:pPr>
      <w:r>
        <w:rPr>
          <w:b/>
          <w:sz w:val="36"/>
          <w:szCs w:val="36"/>
        </w:rPr>
        <w:t xml:space="preserve">Assessore allo spettacolo Seby Lo conte </w:t>
      </w:r>
    </w:p>
    <w:p w:rsidR="007026E9" w:rsidRDefault="007026E9" w:rsidP="007026E9">
      <w:pPr>
        <w:pStyle w:val="Paragrafoelenco"/>
        <w:numPr>
          <w:ilvl w:val="0"/>
          <w:numId w:val="2"/>
        </w:numPr>
        <w:rPr>
          <w:b/>
          <w:sz w:val="36"/>
          <w:szCs w:val="36"/>
        </w:rPr>
      </w:pPr>
      <w:r>
        <w:rPr>
          <w:b/>
          <w:sz w:val="36"/>
          <w:szCs w:val="36"/>
        </w:rPr>
        <w:t>Giovanni Mancuso, uomo illustre locale presidente e fondatore di un gruppo locale con oltre 9.000 membri</w:t>
      </w:r>
    </w:p>
    <w:p w:rsidR="00F43A97" w:rsidRDefault="00F43A97" w:rsidP="007026E9">
      <w:pPr>
        <w:pStyle w:val="Paragrafoelenco"/>
        <w:numPr>
          <w:ilvl w:val="0"/>
          <w:numId w:val="2"/>
        </w:numPr>
        <w:rPr>
          <w:b/>
          <w:sz w:val="36"/>
          <w:szCs w:val="36"/>
        </w:rPr>
      </w:pPr>
      <w:r>
        <w:rPr>
          <w:b/>
          <w:sz w:val="36"/>
          <w:szCs w:val="36"/>
        </w:rPr>
        <w:t>Messina Silvestre presidente del circolo culturale di Mussomeli.</w:t>
      </w:r>
    </w:p>
    <w:p w:rsidR="007026E9" w:rsidRPr="007026E9" w:rsidRDefault="007026E9" w:rsidP="007026E9">
      <w:pPr>
        <w:pStyle w:val="Paragrafoelenco"/>
        <w:rPr>
          <w:b/>
          <w:sz w:val="36"/>
          <w:szCs w:val="36"/>
        </w:rPr>
      </w:pPr>
    </w:p>
    <w:p w:rsidR="004A010D" w:rsidRDefault="004A010D" w:rsidP="007107AC">
      <w:pPr>
        <w:rPr>
          <w:b/>
          <w:sz w:val="36"/>
          <w:szCs w:val="36"/>
        </w:rPr>
      </w:pPr>
    </w:p>
    <w:p w:rsidR="004A010D" w:rsidRPr="004A010D" w:rsidRDefault="004A010D" w:rsidP="004A010D">
      <w:pPr>
        <w:rPr>
          <w:sz w:val="36"/>
          <w:szCs w:val="36"/>
        </w:rPr>
      </w:pPr>
    </w:p>
    <w:p w:rsidR="004A010D" w:rsidRDefault="004A010D" w:rsidP="004A010D">
      <w:pPr>
        <w:rPr>
          <w:sz w:val="36"/>
          <w:szCs w:val="36"/>
        </w:rPr>
      </w:pPr>
    </w:p>
    <w:p w:rsidR="007107AC" w:rsidRPr="004A010D" w:rsidRDefault="004A010D" w:rsidP="004A010D">
      <w:pPr>
        <w:tabs>
          <w:tab w:val="left" w:pos="8844"/>
        </w:tabs>
        <w:rPr>
          <w:sz w:val="36"/>
          <w:szCs w:val="36"/>
        </w:rPr>
      </w:pPr>
      <w:r>
        <w:rPr>
          <w:sz w:val="36"/>
          <w:szCs w:val="36"/>
        </w:rPr>
        <w:tab/>
      </w:r>
      <w:bookmarkStart w:id="0" w:name="_GoBack"/>
      <w:bookmarkEnd w:id="0"/>
    </w:p>
    <w:sectPr w:rsidR="007107AC" w:rsidRPr="004A010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F2" w:rsidRDefault="00C72EF2">
      <w:r>
        <w:separator/>
      </w:r>
    </w:p>
  </w:endnote>
  <w:endnote w:type="continuationSeparator" w:id="0">
    <w:p w:rsidR="00C72EF2" w:rsidRDefault="00C7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Lucida Sans Unicode"/>
    <w:panose1 w:val="02010600030101010101"/>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F2" w:rsidRDefault="00C72EF2">
      <w:r>
        <w:separator/>
      </w:r>
    </w:p>
  </w:footnote>
  <w:footnote w:type="continuationSeparator" w:id="0">
    <w:p w:rsidR="00C72EF2" w:rsidRDefault="00C72E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D1F"/>
    <w:multiLevelType w:val="hybridMultilevel"/>
    <w:tmpl w:val="ABE84D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41003B"/>
    <w:multiLevelType w:val="multilevel"/>
    <w:tmpl w:val="284100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D9"/>
    <w:rsid w:val="00014BB1"/>
    <w:rsid w:val="00021D0B"/>
    <w:rsid w:val="000247FB"/>
    <w:rsid w:val="0004518A"/>
    <w:rsid w:val="000807B4"/>
    <w:rsid w:val="000D52F0"/>
    <w:rsid w:val="000E799C"/>
    <w:rsid w:val="001036B3"/>
    <w:rsid w:val="00114B2D"/>
    <w:rsid w:val="00142E91"/>
    <w:rsid w:val="001966CC"/>
    <w:rsid w:val="001B21CF"/>
    <w:rsid w:val="001C3C11"/>
    <w:rsid w:val="001E2344"/>
    <w:rsid w:val="00211204"/>
    <w:rsid w:val="00262065"/>
    <w:rsid w:val="002E55C3"/>
    <w:rsid w:val="0034721B"/>
    <w:rsid w:val="003A3526"/>
    <w:rsid w:val="00405C14"/>
    <w:rsid w:val="004502A0"/>
    <w:rsid w:val="00476FEF"/>
    <w:rsid w:val="00480B63"/>
    <w:rsid w:val="00496702"/>
    <w:rsid w:val="004A010D"/>
    <w:rsid w:val="004F661B"/>
    <w:rsid w:val="00560A2A"/>
    <w:rsid w:val="00570452"/>
    <w:rsid w:val="00583871"/>
    <w:rsid w:val="00674882"/>
    <w:rsid w:val="006A7C9E"/>
    <w:rsid w:val="006C00C4"/>
    <w:rsid w:val="006F7ED9"/>
    <w:rsid w:val="007026E9"/>
    <w:rsid w:val="007107AC"/>
    <w:rsid w:val="007160DA"/>
    <w:rsid w:val="007613FE"/>
    <w:rsid w:val="007C2547"/>
    <w:rsid w:val="00813B92"/>
    <w:rsid w:val="00831B09"/>
    <w:rsid w:val="00862BC1"/>
    <w:rsid w:val="008C618A"/>
    <w:rsid w:val="008F1467"/>
    <w:rsid w:val="00955C9C"/>
    <w:rsid w:val="00960218"/>
    <w:rsid w:val="009668F4"/>
    <w:rsid w:val="00974B35"/>
    <w:rsid w:val="00A53166"/>
    <w:rsid w:val="00AA172C"/>
    <w:rsid w:val="00AD1CE7"/>
    <w:rsid w:val="00B248A3"/>
    <w:rsid w:val="00B45DE3"/>
    <w:rsid w:val="00B94CA7"/>
    <w:rsid w:val="00BA7B0F"/>
    <w:rsid w:val="00BB732C"/>
    <w:rsid w:val="00BD7AD9"/>
    <w:rsid w:val="00BE4EEE"/>
    <w:rsid w:val="00C242EF"/>
    <w:rsid w:val="00C72EF2"/>
    <w:rsid w:val="00D227CC"/>
    <w:rsid w:val="00D36C0A"/>
    <w:rsid w:val="00D736F0"/>
    <w:rsid w:val="00DD38E8"/>
    <w:rsid w:val="00DD3B00"/>
    <w:rsid w:val="00DF62A4"/>
    <w:rsid w:val="00E43520"/>
    <w:rsid w:val="00E84247"/>
    <w:rsid w:val="00EB6222"/>
    <w:rsid w:val="00F177CA"/>
    <w:rsid w:val="00F43A97"/>
    <w:rsid w:val="00F839DB"/>
    <w:rsid w:val="00FB0207"/>
    <w:rsid w:val="00FC2D10"/>
    <w:rsid w:val="00FD0886"/>
    <w:rsid w:val="00FF4AA0"/>
    <w:rsid w:val="1EE91D61"/>
    <w:rsid w:val="5908298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7229"/>
  <w15:docId w15:val="{63E8C912-602A-4447-A32A-9BE5AF34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Segoe UI" w:hAnsi="Segoe UI" w:cs="Segoe UI"/>
      <w:sz w:val="18"/>
      <w:szCs w:val="18"/>
    </w:rPr>
  </w:style>
  <w:style w:type="character" w:styleId="Collegamentoipertestuale">
    <w:name w:val="Hyperlink"/>
    <w:basedOn w:val="Carpredefinitoparagrafo"/>
    <w:uiPriority w:val="99"/>
    <w:unhideWhenUsed/>
    <w:rPr>
      <w:color w:val="0563C1" w:themeColor="hyperlink"/>
      <w:u w:val="single"/>
    </w:rPr>
  </w:style>
  <w:style w:type="character" w:customStyle="1" w:styleId="TestofumettoCarattere">
    <w:name w:val="Testo fumetto Carattere"/>
    <w:basedOn w:val="Carpredefinitoparagrafo"/>
    <w:link w:val="Testofumetto"/>
    <w:uiPriority w:val="99"/>
    <w:semiHidden/>
    <w:rPr>
      <w:rFonts w:ascii="Segoe UI" w:eastAsiaTheme="minorEastAsia" w:hAnsi="Segoe UI" w:cs="Segoe UI"/>
      <w:sz w:val="18"/>
      <w:szCs w:val="18"/>
      <w:lang w:eastAsia="it-I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lvatorecappalonga@hot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vatorecappalonga@hotmail.it"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Salvatore</cp:lastModifiedBy>
  <cp:revision>68</cp:revision>
  <cp:lastPrinted>2023-03-24T19:59:00Z</cp:lastPrinted>
  <dcterms:created xsi:type="dcterms:W3CDTF">2023-02-26T17:56:00Z</dcterms:created>
  <dcterms:modified xsi:type="dcterms:W3CDTF">2023-04-11T09:46:00Z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9F1AD213E1BA46F5BB2EF0444A32A4BE</vt:lpwstr>
  </property>
</Properties>
</file>