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91" w:rsidRPr="0014794D" w:rsidRDefault="001B7046" w:rsidP="004058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</w:tblGrid>
      <w:tr w:rsidR="00E50791" w:rsidRPr="0014794D" w:rsidTr="00E50791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791" w:rsidRPr="0014794D" w:rsidRDefault="00E50791" w:rsidP="0014794D">
            <w:pPr>
              <w:spacing w:after="0" w:line="237" w:lineRule="atLeast"/>
              <w:rPr>
                <w:rFonts w:ascii="Arial" w:eastAsia="Times New Roman" w:hAnsi="Arial" w:cs="Arial"/>
                <w:b/>
                <w:bCs/>
                <w:color w:val="99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990000"/>
                <w:sz w:val="28"/>
                <w:szCs w:val="28"/>
                <w:lang w:eastAsia="it-IT"/>
              </w:rPr>
              <w:t xml:space="preserve">Bando </w:t>
            </w:r>
          </w:p>
        </w:tc>
      </w:tr>
    </w:tbl>
    <w:p w:rsidR="00E50791" w:rsidRPr="0014794D" w:rsidRDefault="00E50791" w:rsidP="0014794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it-IT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50791" w:rsidRPr="0014794D" w:rsidTr="00E507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3B25" w:rsidRPr="0014794D" w:rsidRDefault="00363B25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Premio Letterario   </w:t>
            </w:r>
            <w:r w:rsidR="00E5079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FANTASTICHANDICAP </w:t>
            </w:r>
          </w:p>
          <w:p w:rsidR="00A60907" w:rsidRDefault="00E50791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  <w:t>Città di</w:t>
            </w:r>
            <w:r w:rsidR="00363B25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Carrara </w:t>
            </w:r>
          </w:p>
          <w:p w:rsidR="00363B25" w:rsidRPr="0014794D" w:rsidRDefault="00D32EDD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Scadenza </w:t>
            </w:r>
            <w:r w:rsidR="00ED25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lunedì 5</w:t>
            </w:r>
            <w:r w:rsidR="004B3C6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ED25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l</w:t>
            </w:r>
            <w:r w:rsidR="004B3C6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u</w:t>
            </w:r>
            <w:r w:rsidR="00BD799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g</w:t>
            </w:r>
            <w:r w:rsidR="00ED25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li</w:t>
            </w:r>
            <w:r w:rsidR="00BD799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o 20</w:t>
            </w:r>
            <w:r w:rsidR="00ED25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21</w:t>
            </w:r>
            <w:r w:rsidR="00E5079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  <w:t>X</w:t>
            </w:r>
            <w:r w:rsidR="0014794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I</w:t>
            </w:r>
            <w:r w:rsidR="00ED25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X</w:t>
            </w:r>
            <w:proofErr w:type="gramStart"/>
            <w:r w:rsidR="00E5079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^  Edizione</w:t>
            </w:r>
            <w:proofErr w:type="gramEnd"/>
          </w:p>
          <w:p w:rsidR="006C6F91" w:rsidRDefault="00E50791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  <w:t>Regolamento: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  <w:t>Il Centro Documentazione Handicap del Comune di Carrara indice la X</w:t>
            </w:r>
            <w:r w:rsidR="0014794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I</w:t>
            </w:r>
            <w:r w:rsidR="00ED25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X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^ Edizione del Concorso Letterario </w:t>
            </w:r>
            <w:proofErr w:type="spellStart"/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FantasticHandicap</w:t>
            </w:r>
            <w:proofErr w:type="spellEnd"/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per racconti sul tema dell’handicap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.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  <w:t>Il Concorso è suddiviso in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due sezioni: sezione “A” adulti, Sezione “B”  ragazzi (fino al 18° anno d’età)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I concorrenti dovranno inviare solo un racconto  in lingua italiana inedito, mai apparso in siti web, blog o altro,</w:t>
            </w:r>
            <w:r w:rsidR="0055589F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che non dovrà superare le 5 cartelle dattiloscritte (per cartella si intendono 30 righe di 60 battute)</w:t>
            </w:r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; altri generi, poesie, favole, saggi </w:t>
            </w:r>
            <w:proofErr w:type="spellStart"/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ecc</w:t>
            </w:r>
            <w:proofErr w:type="spellEnd"/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… verranno esclusi dalla selezione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. L’elab</w:t>
            </w:r>
            <w:r w:rsidR="0055589F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orato dovrà essere spedito in 13 (tre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dici) copie cartacee più una su </w:t>
            </w:r>
            <w:r w:rsidR="00ED25EF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chiavetta USB.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Solo una copia dovrà recare nome, cognome, indirizzo, indirizzo email e numero telefonico dell'Autore. I partecipanti alla sezione “B” dovranno specificare, oltre ai dati personali, la data di nascita. Il tutto dovrà essere inviato per raccomandata con ricevuta di rit</w:t>
            </w:r>
            <w:r w:rsidR="0014794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or</w:t>
            </w:r>
            <w:r w:rsidR="00A6090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n</w:t>
            </w:r>
            <w:r w:rsidR="00ED25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o o consegnato a </w:t>
            </w:r>
            <w:proofErr w:type="gramStart"/>
            <w:r w:rsidR="00ED25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mano</w:t>
            </w:r>
            <w:r w:rsidR="006C6F9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6C6F91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it-IT"/>
              </w:rPr>
              <w:t xml:space="preserve"> (</w:t>
            </w:r>
            <w:proofErr w:type="gramEnd"/>
            <w:r w:rsidR="006C6F91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it-IT"/>
              </w:rPr>
              <w:t xml:space="preserve">previo appuntamento tramite messaggio email all’indirizzo: info@cdhcarrara.it) </w:t>
            </w:r>
            <w:r w:rsidR="00ED25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entro lun</w:t>
            </w:r>
            <w:r w:rsidR="0014794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edì </w:t>
            </w:r>
            <w:r w:rsidR="00ED25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5 l</w:t>
            </w:r>
            <w:r w:rsidR="004B3C6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u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g</w:t>
            </w:r>
            <w:r w:rsidR="00ED25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li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o 20</w:t>
            </w:r>
            <w:r w:rsidR="00A6090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</w:t>
            </w:r>
            <w:r w:rsidR="00ED25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1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presso Il Centro Documentazione Handicap</w:t>
            </w:r>
            <w:r w:rsidR="00D32ED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via</w:t>
            </w:r>
            <w:r w:rsidR="00A6090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del Cavatore 1/D</w:t>
            </w:r>
            <w:r w:rsidR="00D32ED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, 54033 CARRARA MS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.</w:t>
            </w:r>
            <w:r w:rsidR="0014794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D32ED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(Per l’invio farà fede la data del timbro postale).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Non si accettano elaborati inviati via Email</w:t>
            </w:r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.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 </w:t>
            </w:r>
          </w:p>
          <w:p w:rsidR="00E50791" w:rsidRPr="0014794D" w:rsidRDefault="00E50791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</w:r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I r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</w:t>
            </w:r>
            <w:r w:rsidR="00EF0B9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ccon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ti non saranno restituiti e l’organizzazione si riserva il diritto di pubblicazione su organi di stampa locali, sul sito Internet dell’Associazione e/o nell’eventuale Antologia del Premio, fatta salva la proprietà letteraria degli Autori. 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  <w:t>La partecipazione al Concorso è GRATUITA</w:t>
            </w:r>
          </w:p>
          <w:p w:rsidR="00363B25" w:rsidRPr="0014794D" w:rsidRDefault="00363B25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  <w:p w:rsidR="00363B25" w:rsidRPr="0014794D" w:rsidRDefault="00363B25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:rsidR="00363B25" w:rsidRPr="0014794D" w:rsidRDefault="00363B25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:rsidR="00363B25" w:rsidRPr="0014794D" w:rsidRDefault="00E50791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PREMI per la Sezione “A”</w:t>
            </w:r>
          </w:p>
          <w:p w:rsidR="00363B25" w:rsidRPr="0014794D" w:rsidRDefault="00E50791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  <w:t>1° classificato € 500,00</w:t>
            </w:r>
          </w:p>
          <w:p w:rsidR="00363B25" w:rsidRPr="0014794D" w:rsidRDefault="00E50791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 xml:space="preserve">2° classificato € </w:t>
            </w:r>
            <w:r w:rsidR="00EF0B9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3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00,00</w:t>
            </w:r>
          </w:p>
          <w:p w:rsidR="00363B25" w:rsidRPr="0014794D" w:rsidRDefault="00EF0B9D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3° classificato € 2</w:t>
            </w:r>
            <w:r w:rsidR="00E5079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00,00</w:t>
            </w:r>
          </w:p>
          <w:p w:rsidR="00E50791" w:rsidRPr="0014794D" w:rsidRDefault="00BD799D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</w:p>
          <w:p w:rsidR="00363B25" w:rsidRPr="0014794D" w:rsidRDefault="00E50791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PREMI per la Sezione “B”</w:t>
            </w:r>
          </w:p>
          <w:p w:rsidR="00363B25" w:rsidRPr="0014794D" w:rsidRDefault="00E50791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br/>
              <w:t>1° classificato € 150.00 </w:t>
            </w:r>
          </w:p>
          <w:p w:rsidR="00363B25" w:rsidRPr="0014794D" w:rsidRDefault="00363B25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</w:t>
            </w:r>
            <w:r w:rsidR="00E50791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° classificato Targa  </w:t>
            </w:r>
          </w:p>
          <w:p w:rsidR="00E50791" w:rsidRPr="0014794D" w:rsidRDefault="00E50791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3° classificato </w:t>
            </w:r>
            <w:r w:rsidR="00EF0B9D"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Ta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rga</w:t>
            </w:r>
          </w:p>
          <w:p w:rsidR="00363B25" w:rsidRPr="0014794D" w:rsidRDefault="00363B25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:rsidR="0036297C" w:rsidRPr="0014794D" w:rsidRDefault="00E50791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La GIURIA, la cui composizione verrà resa nota al momento della Premiazione, sarà composta da persone sensibili al problema dell’handicap e da rappresentanti del mondo </w:t>
            </w:r>
            <w:r w:rsidR="00405817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della cultura, 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letterario e giornalistico. I Giurati esamineranno le copie anonime e stileranno una graduatoria di merito. </w:t>
            </w:r>
          </w:p>
          <w:p w:rsidR="0036297C" w:rsidRPr="0014794D" w:rsidRDefault="00E50791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  <w:t>Il giudizio della Giuria è insindacabile e potrà escludere le opere non conformi al presente regolamento o in evidente contrasto con lo spirito dello stesso e/o con i più elementari principi di civiltà e decenza. Ogni autore è comunque responsabile del contenuto e dell’autenticità degli elaborati. </w:t>
            </w:r>
          </w:p>
          <w:p w:rsidR="0036297C" w:rsidRPr="0014794D" w:rsidRDefault="00E50791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La PREMIAZIONE avverrà a Carrara (MS) nell'autunno 20</w:t>
            </w:r>
            <w:r w:rsidR="00ED25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21</w:t>
            </w: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. La data ed il luogo verranno pubblicati sul sito Internet del CDH in tempo utile.</w:t>
            </w:r>
          </w:p>
          <w:p w:rsidR="00424425" w:rsidRDefault="00E50791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</w:r>
            <w:r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I vincitori sono tenuti a presenziare alla Cerimonia di Premiazione</w:t>
            </w:r>
            <w:r w:rsidR="00405817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, </w:t>
            </w:r>
            <w:r w:rsidR="0036297C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e </w:t>
            </w:r>
            <w:r w:rsidR="00405817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sol</w:t>
            </w:r>
            <w:r w:rsidR="0014794D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o se seriamente impossibilitati</w:t>
            </w:r>
            <w:r w:rsidR="00405817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possono delegare un loro fiduciario</w:t>
            </w:r>
            <w:r w:rsidR="0036297C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per</w:t>
            </w:r>
            <w:r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il ritiro dei Premi. Le somme di denaro non riscosse </w:t>
            </w:r>
            <w:r w:rsidR="0036297C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di </w:t>
            </w:r>
            <w:r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p</w:t>
            </w:r>
            <w:r w:rsidR="0036297C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r</w:t>
            </w:r>
            <w:r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esen</w:t>
            </w:r>
            <w:r w:rsidR="0036297C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za</w:t>
            </w:r>
            <w:r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saranno uti</w:t>
            </w:r>
            <w:r w:rsidR="0014794D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lizzate dall' Associazione per </w:t>
            </w:r>
            <w:r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successivi eventi. Le spese di viaggio e di soggiorno non verranno rimborsate.</w:t>
            </w:r>
          </w:p>
          <w:p w:rsidR="00424425" w:rsidRDefault="00424425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Quanto 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sopra  potrà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 essere modificato in base all’andamento  delle condizioni sanitarie e alle normative governative in essere.</w:t>
            </w:r>
          </w:p>
          <w:p w:rsidR="0036297C" w:rsidRPr="00ED25EF" w:rsidRDefault="00424425" w:rsidP="00A60907">
            <w:pPr>
              <w:spacing w:after="0" w:line="237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</w:t>
            </w:r>
            <w:r w:rsidR="00E50791" w:rsidRPr="001479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br/>
            </w:r>
            <w:r w:rsidR="00E50791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La partecipazione al Concorso implica l’incondizionata accettazione del presente regolamento. Il giudizio della Giuria è da ritenersi inappellabile ed insindacabile. </w:t>
            </w:r>
            <w:r w:rsidR="00E50791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  <w:t xml:space="preserve">Per INFORMAZIONI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inviate un’email all’indirizzo: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405817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info</w:t>
            </w:r>
            <w:hyperlink r:id="rId4" w:history="1">
              <w:r w:rsidR="00405817" w:rsidRPr="0014794D">
                <w:rPr>
                  <w:rStyle w:val="Collegamentoipertestuale"/>
                  <w:rFonts w:ascii="Arial" w:eastAsia="Times New Roman" w:hAnsi="Arial" w:cs="Arial"/>
                  <w:sz w:val="28"/>
                  <w:szCs w:val="28"/>
                  <w:lang w:eastAsia="it-IT"/>
                </w:rPr>
                <w:t>@cdhcarrara.it</w:t>
              </w:r>
            </w:hyperlink>
            <w:r w:rsidR="00E50791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oppure </w:t>
            </w:r>
            <w:r w:rsidR="0011005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visitate la Pagina</w:t>
            </w:r>
            <w:r w:rsidR="0011005D" w:rsidRPr="00ED25EF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="0011005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Facebook</w:t>
            </w:r>
            <w:proofErr w:type="spellEnd"/>
            <w:r w:rsidR="0011005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:</w:t>
            </w:r>
            <w:r w:rsidR="0011005D">
              <w:t xml:space="preserve"> </w:t>
            </w:r>
            <w:r w:rsidR="0011005D" w:rsidRPr="00ED25EF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www.facebook.com/cdhcarrara</w:t>
            </w:r>
            <w:r w:rsidR="0011005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o</w:t>
            </w:r>
            <w:bookmarkStart w:id="0" w:name="_GoBack"/>
            <w:bookmarkEnd w:id="0"/>
            <w:r w:rsidR="0011005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sito Internet: </w:t>
            </w:r>
            <w:hyperlink r:id="rId5" w:history="1">
              <w:r w:rsidR="00E50791" w:rsidRPr="0014794D">
                <w:rPr>
                  <w:rFonts w:ascii="Arial" w:eastAsia="Times New Roman" w:hAnsi="Arial" w:cs="Arial"/>
                  <w:color w:val="990000"/>
                  <w:sz w:val="28"/>
                  <w:szCs w:val="28"/>
                  <w:u w:val="single"/>
                  <w:lang w:eastAsia="it-IT"/>
                </w:rPr>
                <w:t>www.cdhcarrara.it</w:t>
              </w:r>
            </w:hyperlink>
            <w:r w:rsidR="00ED25EF">
              <w:rPr>
                <w:rFonts w:ascii="Arial" w:eastAsia="Times New Roman" w:hAnsi="Arial" w:cs="Arial"/>
                <w:color w:val="990000"/>
                <w:sz w:val="28"/>
                <w:szCs w:val="28"/>
                <w:u w:val="single"/>
                <w:lang w:eastAsia="it-IT"/>
              </w:rPr>
              <w:t xml:space="preserve"> </w:t>
            </w:r>
            <w:r w:rsidR="00ED25EF" w:rsidRPr="00ED25EF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</w:t>
            </w:r>
          </w:p>
          <w:p w:rsidR="00E50791" w:rsidRPr="0014794D" w:rsidRDefault="00E50791" w:rsidP="00D5310D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br/>
              <w:t>INFORMATIVA: i</w:t>
            </w:r>
            <w:r w:rsidR="0014794D"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nformativa ai sensi della Legge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765/96 sulla Tutela dei diritti personali: il trattamento dei dati, di cui garantiamo la massima riservatezza, è effettuato esclusivamente ai fini inerenti il Concorso cui si partecipa e per informativa dell'attività del Centro Documentazione Handicap. I dati dei partecipanti non verranno comunicati o diffusi a terzi, a qualsiasi titolo. Gli interessati potranno richiederne gratuitamente la cancellazione o la modifica 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lastRenderedPageBreak/>
              <w:t xml:space="preserve">scrivendo a: Segreteria Associazione Centro Documentazione Handicap, via </w:t>
            </w:r>
            <w:r w:rsidR="00D5310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del Cavatore 1/D </w:t>
            </w:r>
            <w:r w:rsidRPr="0014794D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– 54033 Carrara (MS)</w:t>
            </w:r>
          </w:p>
        </w:tc>
      </w:tr>
    </w:tbl>
    <w:p w:rsidR="00323DCC" w:rsidRPr="0014794D" w:rsidRDefault="00323DCC" w:rsidP="00A60907">
      <w:pPr>
        <w:jc w:val="both"/>
        <w:rPr>
          <w:sz w:val="28"/>
          <w:szCs w:val="28"/>
        </w:rPr>
      </w:pPr>
    </w:p>
    <w:sectPr w:rsidR="00323DCC" w:rsidRPr="001479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91"/>
    <w:rsid w:val="0011005D"/>
    <w:rsid w:val="0014794D"/>
    <w:rsid w:val="001B7046"/>
    <w:rsid w:val="002237B9"/>
    <w:rsid w:val="00267927"/>
    <w:rsid w:val="00323DCC"/>
    <w:rsid w:val="0036297C"/>
    <w:rsid w:val="00363B25"/>
    <w:rsid w:val="00405817"/>
    <w:rsid w:val="00424425"/>
    <w:rsid w:val="004B3C61"/>
    <w:rsid w:val="0055589F"/>
    <w:rsid w:val="006C6F91"/>
    <w:rsid w:val="007B1065"/>
    <w:rsid w:val="00964CB2"/>
    <w:rsid w:val="00A60907"/>
    <w:rsid w:val="00BC1139"/>
    <w:rsid w:val="00BD799D"/>
    <w:rsid w:val="00D32EDD"/>
    <w:rsid w:val="00D5310D"/>
    <w:rsid w:val="00E50791"/>
    <w:rsid w:val="00ED25EF"/>
    <w:rsid w:val="00ED747D"/>
    <w:rsid w:val="00EF0B9D"/>
    <w:rsid w:val="00F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92533-409F-4480-8E02-58EE5D8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0791"/>
    <w:rPr>
      <w:b/>
      <w:bCs/>
    </w:rPr>
  </w:style>
  <w:style w:type="character" w:customStyle="1" w:styleId="apple-converted-space">
    <w:name w:val="apple-converted-space"/>
    <w:basedOn w:val="Carpredefinitoparagrafo"/>
    <w:rsid w:val="00E50791"/>
  </w:style>
  <w:style w:type="character" w:styleId="Collegamentoipertestuale">
    <w:name w:val="Hyperlink"/>
    <w:basedOn w:val="Carpredefinitoparagrafo"/>
    <w:uiPriority w:val="99"/>
    <w:unhideWhenUsed/>
    <w:rsid w:val="00E5079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dhcarrara.it/undefined" TargetMode="External"/><Relationship Id="rId4" Type="http://schemas.openxmlformats.org/officeDocument/2006/relationships/hyperlink" Target="http://@cdhcarra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7</cp:revision>
  <cp:lastPrinted>2019-03-05T09:34:00Z</cp:lastPrinted>
  <dcterms:created xsi:type="dcterms:W3CDTF">2019-03-13T17:53:00Z</dcterms:created>
  <dcterms:modified xsi:type="dcterms:W3CDTF">2021-03-08T20:21:00Z</dcterms:modified>
</cp:coreProperties>
</file>