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A09" w:rsidRPr="00513A09" w:rsidRDefault="00513A09" w:rsidP="00513A09">
      <w:pPr>
        <w:spacing w:before="150" w:after="150" w:line="600" w:lineRule="atLeast"/>
        <w:jc w:val="center"/>
        <w:outlineLvl w:val="0"/>
        <w:rPr>
          <w:rFonts w:ascii="&amp;quot" w:eastAsia="Times New Roman" w:hAnsi="&amp;quot" w:cs="Times New Roman"/>
          <w:kern w:val="36"/>
          <w:sz w:val="58"/>
          <w:szCs w:val="58"/>
          <w:lang w:eastAsia="it-IT"/>
        </w:rPr>
      </w:pPr>
      <w:r>
        <w:rPr>
          <w:rFonts w:ascii="Verdana" w:eastAsia="Times New Roman" w:hAnsi="Verdana" w:cs="Times New Roman"/>
          <w:kern w:val="36"/>
          <w:sz w:val="58"/>
          <w:szCs w:val="58"/>
          <w:lang w:eastAsia="it-IT"/>
        </w:rPr>
        <w:t>X</w:t>
      </w:r>
      <w:r w:rsidRPr="00513A09">
        <w:rPr>
          <w:rFonts w:ascii="Verdana" w:eastAsia="Times New Roman" w:hAnsi="Verdana" w:cs="Times New Roman"/>
          <w:kern w:val="36"/>
          <w:sz w:val="58"/>
          <w:szCs w:val="58"/>
          <w:lang w:eastAsia="it-IT"/>
        </w:rPr>
        <w:t>V TROSKIJ CAFE’ NOIR</w:t>
      </w:r>
    </w:p>
    <w:p w:rsidR="00513A09" w:rsidRPr="00513A09" w:rsidRDefault="00513A09" w:rsidP="00513A09">
      <w:pPr>
        <w:spacing w:before="150" w:after="150" w:line="600" w:lineRule="atLeast"/>
        <w:jc w:val="center"/>
        <w:outlineLvl w:val="0"/>
        <w:rPr>
          <w:rFonts w:ascii="&amp;quot" w:eastAsia="Times New Roman" w:hAnsi="&amp;quot" w:cs="Times New Roman"/>
          <w:kern w:val="36"/>
          <w:sz w:val="58"/>
          <w:szCs w:val="58"/>
          <w:lang w:eastAsia="it-IT"/>
        </w:rPr>
      </w:pPr>
      <w:r>
        <w:rPr>
          <w:rFonts w:ascii="Verdana" w:eastAsia="Times New Roman" w:hAnsi="Verdana" w:cs="Times New Roman"/>
          <w:kern w:val="36"/>
          <w:sz w:val="58"/>
          <w:szCs w:val="58"/>
          <w:lang w:eastAsia="it-IT"/>
        </w:rPr>
        <w:t>OMICIDIO ALLA CANONICA</w:t>
      </w:r>
    </w:p>
    <w:p w:rsidR="00513A09" w:rsidRPr="00513A09" w:rsidRDefault="00513A09" w:rsidP="00513A09">
      <w:pPr>
        <w:spacing w:before="150" w:after="150" w:line="600" w:lineRule="atLeast"/>
        <w:jc w:val="center"/>
        <w:outlineLvl w:val="1"/>
        <w:rPr>
          <w:rFonts w:ascii="&amp;quot" w:eastAsia="Times New Roman" w:hAnsi="&amp;quot" w:cs="Times New Roman"/>
          <w:sz w:val="47"/>
          <w:szCs w:val="47"/>
          <w:lang w:eastAsia="it-IT"/>
        </w:rPr>
      </w:pPr>
      <w:r w:rsidRPr="00513A09">
        <w:rPr>
          <w:rFonts w:ascii="Verdana" w:eastAsia="Times New Roman" w:hAnsi="Verdana" w:cs="Times New Roman"/>
          <w:sz w:val="47"/>
          <w:szCs w:val="47"/>
          <w:lang w:eastAsia="it-IT"/>
        </w:rPr>
        <w:t> Incipit</w:t>
      </w:r>
    </w:p>
    <w:p w:rsidR="00513A09" w:rsidRPr="00513A09" w:rsidRDefault="00513A09" w:rsidP="00513A09">
      <w:pPr>
        <w:spacing w:after="150" w:line="240" w:lineRule="auto"/>
        <w:jc w:val="both"/>
        <w:rPr>
          <w:rFonts w:ascii="&amp;quot" w:eastAsia="Times New Roman" w:hAnsi="&amp;quot" w:cs="Times New Roman"/>
          <w:sz w:val="21"/>
          <w:szCs w:val="21"/>
          <w:lang w:eastAsia="it-IT"/>
        </w:rPr>
      </w:pPr>
      <w:r w:rsidRPr="00513A09">
        <w:rPr>
          <w:rFonts w:ascii="Verdana" w:eastAsia="Times New Roman" w:hAnsi="Verdana" w:cs="Times New Roman"/>
          <w:sz w:val="21"/>
          <w:szCs w:val="21"/>
          <w:lang w:eastAsia="it-IT"/>
        </w:rPr>
        <w:t> </w:t>
      </w:r>
    </w:p>
    <w:p w:rsidR="00513A09" w:rsidRDefault="00513A09" w:rsidP="00513A09">
      <w:pPr>
        <w:spacing w:after="15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it-IT"/>
        </w:rPr>
      </w:pPr>
      <w:r w:rsidRPr="00513A09">
        <w:rPr>
          <w:rFonts w:ascii="Verdana" w:eastAsia="Times New Roman" w:hAnsi="Verdana" w:cs="Times New Roman"/>
          <w:sz w:val="21"/>
          <w:szCs w:val="21"/>
          <w:lang w:eastAsia="it-IT"/>
        </w:rPr>
        <w:t>A Castelleone</w:t>
      </w:r>
      <w:r>
        <w:rPr>
          <w:rFonts w:ascii="Verdana" w:eastAsia="Times New Roman" w:hAnsi="Verdana" w:cs="Times New Roman"/>
          <w:sz w:val="21"/>
          <w:szCs w:val="21"/>
          <w:lang w:eastAsia="it-IT"/>
        </w:rPr>
        <w:t xml:space="preserve"> la primavera era arrivata gradualmente: con giornate sempre più lunghe e soleggiate. La novità più importante nel paese però non era meteorologica, ma ecclesiastica. Dopo anni di Don Franco</w:t>
      </w:r>
      <w:r w:rsidR="009B42D9">
        <w:rPr>
          <w:rFonts w:ascii="Verdana" w:eastAsia="Times New Roman" w:hAnsi="Verdana" w:cs="Times New Roman"/>
          <w:sz w:val="21"/>
          <w:szCs w:val="21"/>
          <w:lang w:eastAsia="it-IT"/>
        </w:rPr>
        <w:t>, parroco del Duomo del borgo marinaro</w:t>
      </w:r>
      <w:r>
        <w:rPr>
          <w:rFonts w:ascii="Verdana" w:eastAsia="Times New Roman" w:hAnsi="Verdana" w:cs="Times New Roman"/>
          <w:sz w:val="21"/>
          <w:szCs w:val="21"/>
          <w:lang w:eastAsia="it-IT"/>
        </w:rPr>
        <w:t xml:space="preserve"> </w:t>
      </w:r>
      <w:r w:rsidR="00104A4E">
        <w:rPr>
          <w:rFonts w:ascii="Verdana" w:eastAsia="Times New Roman" w:hAnsi="Verdana" w:cs="Times New Roman"/>
          <w:sz w:val="21"/>
          <w:szCs w:val="21"/>
          <w:lang w:eastAsia="it-IT"/>
        </w:rPr>
        <w:t xml:space="preserve">andato in pensione, </w:t>
      </w:r>
      <w:r>
        <w:rPr>
          <w:rFonts w:ascii="Verdana" w:eastAsia="Times New Roman" w:hAnsi="Verdana" w:cs="Times New Roman"/>
          <w:sz w:val="21"/>
          <w:szCs w:val="21"/>
          <w:lang w:eastAsia="it-IT"/>
        </w:rPr>
        <w:t>era arrivato</w:t>
      </w:r>
      <w:r w:rsidR="009B42D9">
        <w:rPr>
          <w:rFonts w:ascii="Verdana" w:eastAsia="Times New Roman" w:hAnsi="Verdana" w:cs="Times New Roman"/>
          <w:sz w:val="21"/>
          <w:szCs w:val="21"/>
          <w:lang w:eastAsia="it-IT"/>
        </w:rPr>
        <w:t xml:space="preserve"> come sacerdote Don Pablo, un religioso sudamericano giovane, pieno di voglia di fare e di coinvolgere le recalcitranti anime di Castelleone che non erano mai state tanto pie. </w:t>
      </w:r>
    </w:p>
    <w:p w:rsidR="009B42D9" w:rsidRDefault="009B42D9" w:rsidP="00513A09">
      <w:pPr>
        <w:spacing w:after="15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it-IT"/>
        </w:rPr>
      </w:pPr>
      <w:r>
        <w:rPr>
          <w:rFonts w:ascii="Verdana" w:eastAsia="Times New Roman" w:hAnsi="Verdana" w:cs="Times New Roman"/>
          <w:sz w:val="21"/>
          <w:szCs w:val="21"/>
          <w:lang w:eastAsia="it-IT"/>
        </w:rPr>
        <w:t>Questo bel prete, biondo con occhi azzurri, alto e magro che aveva un sorriso illuminante colpì subito il cuore dei paesani, soprattutto quell</w:t>
      </w:r>
      <w:r w:rsidR="00104A4E">
        <w:rPr>
          <w:rFonts w:ascii="Verdana" w:eastAsia="Times New Roman" w:hAnsi="Verdana" w:cs="Times New Roman"/>
          <w:sz w:val="21"/>
          <w:szCs w:val="21"/>
          <w:lang w:eastAsia="it-IT"/>
        </w:rPr>
        <w:t>o</w:t>
      </w:r>
      <w:r>
        <w:rPr>
          <w:rFonts w:ascii="Verdana" w:eastAsia="Times New Roman" w:hAnsi="Verdana" w:cs="Times New Roman"/>
          <w:sz w:val="21"/>
          <w:szCs w:val="21"/>
          <w:lang w:eastAsia="it-IT"/>
        </w:rPr>
        <w:t xml:space="preserve"> di sesso femminile. La messa domenic</w:t>
      </w:r>
      <w:r w:rsidR="00222AC7">
        <w:rPr>
          <w:rFonts w:ascii="Verdana" w:eastAsia="Times New Roman" w:hAnsi="Verdana" w:cs="Times New Roman"/>
          <w:sz w:val="21"/>
          <w:szCs w:val="21"/>
          <w:lang w:eastAsia="it-IT"/>
        </w:rPr>
        <w:t xml:space="preserve">ale che negli ultimi anni era pressoché </w:t>
      </w:r>
      <w:r w:rsidR="00104A4E">
        <w:rPr>
          <w:rFonts w:ascii="Verdana" w:eastAsia="Times New Roman" w:hAnsi="Verdana" w:cs="Times New Roman"/>
          <w:sz w:val="21"/>
          <w:szCs w:val="21"/>
          <w:lang w:eastAsia="it-IT"/>
        </w:rPr>
        <w:t>deserta</w:t>
      </w:r>
      <w:r w:rsidR="00222AC7">
        <w:rPr>
          <w:rFonts w:ascii="Verdana" w:eastAsia="Times New Roman" w:hAnsi="Verdana" w:cs="Times New Roman"/>
          <w:sz w:val="21"/>
          <w:szCs w:val="21"/>
          <w:lang w:eastAsia="it-IT"/>
        </w:rPr>
        <w:t xml:space="preserve"> si riempì di nuovo. Il culmine si raggiunse con le festività pasquali. La domenica di Pasqua </w:t>
      </w:r>
      <w:r w:rsidR="00104A4E">
        <w:rPr>
          <w:rFonts w:ascii="Verdana" w:eastAsia="Times New Roman" w:hAnsi="Verdana" w:cs="Times New Roman"/>
          <w:sz w:val="21"/>
          <w:szCs w:val="21"/>
          <w:lang w:eastAsia="it-IT"/>
        </w:rPr>
        <w:t xml:space="preserve">i </w:t>
      </w:r>
      <w:proofErr w:type="gramStart"/>
      <w:r w:rsidR="00104A4E">
        <w:rPr>
          <w:rFonts w:ascii="Verdana" w:eastAsia="Times New Roman" w:hAnsi="Verdana" w:cs="Times New Roman"/>
          <w:sz w:val="21"/>
          <w:szCs w:val="21"/>
          <w:lang w:eastAsia="it-IT"/>
        </w:rPr>
        <w:t xml:space="preserve">fedeli </w:t>
      </w:r>
      <w:r w:rsidR="00222AC7">
        <w:rPr>
          <w:rFonts w:ascii="Verdana" w:eastAsia="Times New Roman" w:hAnsi="Verdana" w:cs="Times New Roman"/>
          <w:sz w:val="21"/>
          <w:szCs w:val="21"/>
          <w:lang w:eastAsia="it-IT"/>
        </w:rPr>
        <w:t xml:space="preserve"> affollava</w:t>
      </w:r>
      <w:r w:rsidR="00104A4E">
        <w:rPr>
          <w:rFonts w:ascii="Verdana" w:eastAsia="Times New Roman" w:hAnsi="Verdana" w:cs="Times New Roman"/>
          <w:sz w:val="21"/>
          <w:szCs w:val="21"/>
          <w:lang w:eastAsia="it-IT"/>
        </w:rPr>
        <w:t>no</w:t>
      </w:r>
      <w:proofErr w:type="gramEnd"/>
      <w:r w:rsidR="00222AC7">
        <w:rPr>
          <w:rFonts w:ascii="Verdana" w:eastAsia="Times New Roman" w:hAnsi="Verdana" w:cs="Times New Roman"/>
          <w:sz w:val="21"/>
          <w:szCs w:val="21"/>
          <w:lang w:eastAsia="it-IT"/>
        </w:rPr>
        <w:t xml:space="preserve"> all’inverosimile il Duomo dedicato a San Lorenzo. La predica di Don Pablo riscosse molto successo fra i </w:t>
      </w:r>
      <w:r w:rsidR="00D95EF5">
        <w:rPr>
          <w:rFonts w:ascii="Verdana" w:eastAsia="Times New Roman" w:hAnsi="Verdana" w:cs="Times New Roman"/>
          <w:sz w:val="21"/>
          <w:szCs w:val="21"/>
          <w:lang w:eastAsia="it-IT"/>
        </w:rPr>
        <w:t>presenti</w:t>
      </w:r>
      <w:r w:rsidR="00222AC7">
        <w:rPr>
          <w:rFonts w:ascii="Verdana" w:eastAsia="Times New Roman" w:hAnsi="Verdana" w:cs="Times New Roman"/>
          <w:sz w:val="21"/>
          <w:szCs w:val="21"/>
          <w:lang w:eastAsia="it-IT"/>
        </w:rPr>
        <w:t xml:space="preserve"> che addirittura </w:t>
      </w:r>
      <w:r w:rsidR="00D95EF5">
        <w:rPr>
          <w:rFonts w:ascii="Verdana" w:eastAsia="Times New Roman" w:hAnsi="Verdana" w:cs="Times New Roman"/>
          <w:sz w:val="21"/>
          <w:szCs w:val="21"/>
          <w:lang w:eastAsia="it-IT"/>
        </w:rPr>
        <w:t>lo applaudirono al termine del suo intervento</w:t>
      </w:r>
      <w:r w:rsidR="00222AC7">
        <w:rPr>
          <w:rFonts w:ascii="Verdana" w:eastAsia="Times New Roman" w:hAnsi="Verdana" w:cs="Times New Roman"/>
          <w:sz w:val="21"/>
          <w:szCs w:val="21"/>
          <w:lang w:eastAsia="it-IT"/>
        </w:rPr>
        <w:t>.</w:t>
      </w:r>
    </w:p>
    <w:p w:rsidR="00222AC7" w:rsidRDefault="00222AC7" w:rsidP="00513A09">
      <w:pPr>
        <w:spacing w:after="15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it-IT"/>
        </w:rPr>
      </w:pPr>
      <w:r>
        <w:rPr>
          <w:rFonts w:ascii="Verdana" w:eastAsia="Times New Roman" w:hAnsi="Verdana" w:cs="Times New Roman"/>
          <w:sz w:val="21"/>
          <w:szCs w:val="21"/>
          <w:lang w:eastAsia="it-IT"/>
        </w:rPr>
        <w:t>Il p</w:t>
      </w:r>
      <w:r w:rsidR="00D95EF5">
        <w:rPr>
          <w:rFonts w:ascii="Verdana" w:eastAsia="Times New Roman" w:hAnsi="Verdana" w:cs="Times New Roman"/>
          <w:sz w:val="21"/>
          <w:szCs w:val="21"/>
          <w:lang w:eastAsia="it-IT"/>
        </w:rPr>
        <w:t>rete</w:t>
      </w:r>
      <w:r>
        <w:rPr>
          <w:rFonts w:ascii="Verdana" w:eastAsia="Times New Roman" w:hAnsi="Verdana" w:cs="Times New Roman"/>
          <w:sz w:val="21"/>
          <w:szCs w:val="21"/>
          <w:lang w:eastAsia="it-IT"/>
        </w:rPr>
        <w:t xml:space="preserve"> animò anche le attività dell’oratorio e dei vari circoli di preghiera. La maggior parte dei nuovi “fedeli” era costituito da donne di mezza età, rimaste colpite sulla via di Damasco dalla voce calda e dai modi affabili e gentili di Don Pablo.</w:t>
      </w:r>
    </w:p>
    <w:p w:rsidR="00222AC7" w:rsidRDefault="00222AC7" w:rsidP="00513A09">
      <w:pPr>
        <w:spacing w:after="15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it-IT"/>
        </w:rPr>
      </w:pPr>
      <w:r>
        <w:rPr>
          <w:rFonts w:ascii="Verdana" w:eastAsia="Times New Roman" w:hAnsi="Verdana" w:cs="Times New Roman"/>
          <w:sz w:val="21"/>
          <w:szCs w:val="21"/>
          <w:lang w:eastAsia="it-IT"/>
        </w:rPr>
        <w:t xml:space="preserve">Questo inaspettato successo del nuovo parroco creò anche molti pettegolezzi in paese, soprattutto fra i bar del paese. Al vescovato ed al commissariato di polizia arrivarono lettere </w:t>
      </w:r>
      <w:r w:rsidR="007E1D7B">
        <w:rPr>
          <w:rFonts w:ascii="Verdana" w:eastAsia="Times New Roman" w:hAnsi="Verdana" w:cs="Times New Roman"/>
          <w:sz w:val="21"/>
          <w:szCs w:val="21"/>
          <w:lang w:eastAsia="it-IT"/>
        </w:rPr>
        <w:t xml:space="preserve">anonime che accusavano Don Pablo di organizzare festini in canonica o di avere relazioni con donne sposate del </w:t>
      </w:r>
      <w:r w:rsidR="00D95EF5">
        <w:rPr>
          <w:rFonts w:ascii="Verdana" w:eastAsia="Times New Roman" w:hAnsi="Verdana" w:cs="Times New Roman"/>
          <w:sz w:val="21"/>
          <w:szCs w:val="21"/>
          <w:lang w:eastAsia="it-IT"/>
        </w:rPr>
        <w:t>borgo</w:t>
      </w:r>
      <w:r w:rsidR="007E1D7B">
        <w:rPr>
          <w:rFonts w:ascii="Verdana" w:eastAsia="Times New Roman" w:hAnsi="Verdana" w:cs="Times New Roman"/>
          <w:sz w:val="21"/>
          <w:szCs w:val="21"/>
          <w:lang w:eastAsia="it-IT"/>
        </w:rPr>
        <w:t>.</w:t>
      </w:r>
    </w:p>
    <w:p w:rsidR="007E1D7B" w:rsidRDefault="007E1D7B" w:rsidP="00513A09">
      <w:pPr>
        <w:spacing w:after="15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it-IT"/>
        </w:rPr>
      </w:pPr>
      <w:r>
        <w:rPr>
          <w:rFonts w:ascii="Verdana" w:eastAsia="Times New Roman" w:hAnsi="Verdana" w:cs="Times New Roman"/>
          <w:sz w:val="21"/>
          <w:szCs w:val="21"/>
          <w:lang w:eastAsia="it-IT"/>
        </w:rPr>
        <w:t xml:space="preserve">“Sono chiacchiere di paese!” commentò l’Ispettore </w:t>
      </w:r>
      <w:proofErr w:type="spellStart"/>
      <w:r>
        <w:rPr>
          <w:rFonts w:ascii="Verdana" w:eastAsia="Times New Roman" w:hAnsi="Verdana" w:cs="Times New Roman"/>
          <w:sz w:val="21"/>
          <w:szCs w:val="21"/>
          <w:lang w:eastAsia="it-IT"/>
        </w:rPr>
        <w:t>Renzi</w:t>
      </w:r>
      <w:proofErr w:type="spellEnd"/>
      <w:r>
        <w:rPr>
          <w:rFonts w:ascii="Verdana" w:eastAsia="Times New Roman" w:hAnsi="Verdana" w:cs="Times New Roman"/>
          <w:sz w:val="21"/>
          <w:szCs w:val="21"/>
          <w:lang w:eastAsia="it-IT"/>
        </w:rPr>
        <w:t xml:space="preserve"> dopo aver letto le missive.</w:t>
      </w:r>
    </w:p>
    <w:p w:rsidR="007E1D7B" w:rsidRDefault="007E1D7B" w:rsidP="00513A09">
      <w:pPr>
        <w:spacing w:after="15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it-IT"/>
        </w:rPr>
      </w:pPr>
      <w:r>
        <w:rPr>
          <w:rFonts w:ascii="Verdana" w:eastAsia="Times New Roman" w:hAnsi="Verdana" w:cs="Times New Roman"/>
          <w:sz w:val="21"/>
          <w:szCs w:val="21"/>
          <w:lang w:eastAsia="it-IT"/>
        </w:rPr>
        <w:t>Era arrivato maggio e a Michele stringeva il cuore; il sette maggio sarebbero stati dieci anni dalla morte della sua amata moglie.</w:t>
      </w:r>
    </w:p>
    <w:p w:rsidR="007E1D7B" w:rsidRDefault="007E1D7B" w:rsidP="00513A09">
      <w:pPr>
        <w:spacing w:after="15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it-IT"/>
        </w:rPr>
      </w:pPr>
      <w:r>
        <w:rPr>
          <w:rFonts w:ascii="Verdana" w:eastAsia="Times New Roman" w:hAnsi="Verdana" w:cs="Times New Roman"/>
          <w:sz w:val="21"/>
          <w:szCs w:val="21"/>
          <w:lang w:eastAsia="it-IT"/>
        </w:rPr>
        <w:t xml:space="preserve">“Voglio ricordarla con una messa in suffragio. Domani mattina passerò da Don Pablo per concordare la </w:t>
      </w:r>
      <w:r w:rsidR="00D95EF5">
        <w:rPr>
          <w:rFonts w:ascii="Verdana" w:eastAsia="Times New Roman" w:hAnsi="Verdana" w:cs="Times New Roman"/>
          <w:sz w:val="21"/>
          <w:szCs w:val="21"/>
          <w:lang w:eastAsia="it-IT"/>
        </w:rPr>
        <w:t>data della funzione</w:t>
      </w:r>
      <w:r>
        <w:rPr>
          <w:rFonts w:ascii="Verdana" w:eastAsia="Times New Roman" w:hAnsi="Verdana" w:cs="Times New Roman"/>
          <w:sz w:val="21"/>
          <w:szCs w:val="21"/>
          <w:lang w:eastAsia="it-IT"/>
        </w:rPr>
        <w:t>.”</w:t>
      </w:r>
    </w:p>
    <w:p w:rsidR="007E1D7B" w:rsidRDefault="007E1D7B" w:rsidP="00513A09">
      <w:pPr>
        <w:spacing w:after="15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it-IT"/>
        </w:rPr>
      </w:pPr>
      <w:r>
        <w:rPr>
          <w:rFonts w:ascii="Verdana" w:eastAsia="Times New Roman" w:hAnsi="Verdana" w:cs="Times New Roman"/>
          <w:sz w:val="21"/>
          <w:szCs w:val="21"/>
          <w:lang w:eastAsia="it-IT"/>
        </w:rPr>
        <w:t xml:space="preserve">Erano le sette di domenica mattina quando Michele il pensionato con il suo fido </w:t>
      </w:r>
      <w:proofErr w:type="spellStart"/>
      <w:r>
        <w:rPr>
          <w:rFonts w:ascii="Verdana" w:eastAsia="Times New Roman" w:hAnsi="Verdana" w:cs="Times New Roman"/>
          <w:sz w:val="21"/>
          <w:szCs w:val="21"/>
          <w:lang w:eastAsia="it-IT"/>
        </w:rPr>
        <w:t>Nanuk</w:t>
      </w:r>
      <w:proofErr w:type="spellEnd"/>
      <w:r>
        <w:rPr>
          <w:rFonts w:ascii="Verdana" w:eastAsia="Times New Roman" w:hAnsi="Verdana" w:cs="Times New Roman"/>
          <w:sz w:val="21"/>
          <w:szCs w:val="21"/>
          <w:lang w:eastAsia="it-IT"/>
        </w:rPr>
        <w:t xml:space="preserve"> attraversarono il centro storico del borgo per bussare alla porta della canonica del Duomo. Il paese era deserto a quell’ora. </w:t>
      </w:r>
      <w:r w:rsidR="00104A4E">
        <w:rPr>
          <w:rFonts w:ascii="Verdana" w:eastAsia="Times New Roman" w:hAnsi="Verdana" w:cs="Times New Roman"/>
          <w:sz w:val="21"/>
          <w:szCs w:val="21"/>
          <w:lang w:eastAsia="it-IT"/>
        </w:rPr>
        <w:t>Un vento gelido di tramontana</w:t>
      </w:r>
      <w:r w:rsidR="00D95EF5">
        <w:rPr>
          <w:rFonts w:ascii="Verdana" w:eastAsia="Times New Roman" w:hAnsi="Verdana" w:cs="Times New Roman"/>
          <w:sz w:val="21"/>
          <w:szCs w:val="21"/>
          <w:lang w:eastAsia="it-IT"/>
        </w:rPr>
        <w:t>,</w:t>
      </w:r>
      <w:r w:rsidR="00104A4E">
        <w:rPr>
          <w:rFonts w:ascii="Verdana" w:eastAsia="Times New Roman" w:hAnsi="Verdana" w:cs="Times New Roman"/>
          <w:sz w:val="21"/>
          <w:szCs w:val="21"/>
          <w:lang w:eastAsia="it-IT"/>
        </w:rPr>
        <w:t xml:space="preserve"> </w:t>
      </w:r>
      <w:proofErr w:type="gramStart"/>
      <w:r w:rsidR="00104A4E">
        <w:rPr>
          <w:rFonts w:ascii="Verdana" w:eastAsia="Times New Roman" w:hAnsi="Verdana" w:cs="Times New Roman"/>
          <w:sz w:val="21"/>
          <w:szCs w:val="21"/>
          <w:lang w:eastAsia="it-IT"/>
        </w:rPr>
        <w:t>che  soffiava</w:t>
      </w:r>
      <w:proofErr w:type="gramEnd"/>
      <w:r w:rsidR="00104A4E">
        <w:rPr>
          <w:rFonts w:ascii="Verdana" w:eastAsia="Times New Roman" w:hAnsi="Verdana" w:cs="Times New Roman"/>
          <w:sz w:val="21"/>
          <w:szCs w:val="21"/>
          <w:lang w:eastAsia="it-IT"/>
        </w:rPr>
        <w:t xml:space="preserve"> dal mare</w:t>
      </w:r>
      <w:r w:rsidR="00D95EF5">
        <w:rPr>
          <w:rFonts w:ascii="Verdana" w:eastAsia="Times New Roman" w:hAnsi="Verdana" w:cs="Times New Roman"/>
          <w:sz w:val="21"/>
          <w:szCs w:val="21"/>
          <w:lang w:eastAsia="it-IT"/>
        </w:rPr>
        <w:t>,</w:t>
      </w:r>
      <w:r w:rsidR="00104A4E">
        <w:rPr>
          <w:rFonts w:ascii="Verdana" w:eastAsia="Times New Roman" w:hAnsi="Verdana" w:cs="Times New Roman"/>
          <w:sz w:val="21"/>
          <w:szCs w:val="21"/>
          <w:lang w:eastAsia="it-IT"/>
        </w:rPr>
        <w:t xml:space="preserve"> non invitava certamente ad uscire. </w:t>
      </w:r>
      <w:r>
        <w:rPr>
          <w:rFonts w:ascii="Verdana" w:eastAsia="Times New Roman" w:hAnsi="Verdana" w:cs="Times New Roman"/>
          <w:sz w:val="21"/>
          <w:szCs w:val="21"/>
          <w:lang w:eastAsia="it-IT"/>
        </w:rPr>
        <w:t>La maggior parte delle persone ancora dormiva.</w:t>
      </w:r>
    </w:p>
    <w:p w:rsidR="00104A4E" w:rsidRDefault="00104A4E" w:rsidP="00513A09">
      <w:pPr>
        <w:spacing w:after="15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it-IT"/>
        </w:rPr>
      </w:pPr>
      <w:r>
        <w:rPr>
          <w:rFonts w:ascii="Verdana" w:eastAsia="Times New Roman" w:hAnsi="Verdana" w:cs="Times New Roman"/>
          <w:sz w:val="21"/>
          <w:szCs w:val="21"/>
          <w:lang w:eastAsia="it-IT"/>
        </w:rPr>
        <w:t>Incrociarono una persona tutta incappucciata che li salutò frettolosamente in Via del Duomo.</w:t>
      </w:r>
    </w:p>
    <w:p w:rsidR="007E1D7B" w:rsidRDefault="007E1D7B" w:rsidP="00513A09">
      <w:pPr>
        <w:spacing w:after="15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it-IT"/>
        </w:rPr>
      </w:pPr>
      <w:r>
        <w:rPr>
          <w:rFonts w:ascii="Verdana" w:eastAsia="Times New Roman" w:hAnsi="Verdana" w:cs="Times New Roman"/>
          <w:sz w:val="21"/>
          <w:szCs w:val="21"/>
          <w:lang w:eastAsia="it-IT"/>
        </w:rPr>
        <w:t>Str</w:t>
      </w:r>
      <w:r w:rsidR="00DA2A20">
        <w:rPr>
          <w:rFonts w:ascii="Verdana" w:eastAsia="Times New Roman" w:hAnsi="Verdana" w:cs="Times New Roman"/>
          <w:sz w:val="21"/>
          <w:szCs w:val="21"/>
          <w:lang w:eastAsia="it-IT"/>
        </w:rPr>
        <w:t xml:space="preserve">anamente </w:t>
      </w:r>
      <w:r w:rsidR="00D95EF5">
        <w:rPr>
          <w:rFonts w:ascii="Verdana" w:eastAsia="Times New Roman" w:hAnsi="Verdana" w:cs="Times New Roman"/>
          <w:sz w:val="21"/>
          <w:szCs w:val="21"/>
          <w:lang w:eastAsia="it-IT"/>
        </w:rPr>
        <w:t>l‘uscio</w:t>
      </w:r>
      <w:r w:rsidR="00DA2A20">
        <w:rPr>
          <w:rFonts w:ascii="Verdana" w:eastAsia="Times New Roman" w:hAnsi="Verdana" w:cs="Times New Roman"/>
          <w:sz w:val="21"/>
          <w:szCs w:val="21"/>
          <w:lang w:eastAsia="it-IT"/>
        </w:rPr>
        <w:t xml:space="preserve"> della canonica era apert</w:t>
      </w:r>
      <w:r w:rsidR="00D95EF5">
        <w:rPr>
          <w:rFonts w:ascii="Verdana" w:eastAsia="Times New Roman" w:hAnsi="Verdana" w:cs="Times New Roman"/>
          <w:sz w:val="21"/>
          <w:szCs w:val="21"/>
          <w:lang w:eastAsia="it-IT"/>
        </w:rPr>
        <w:t>o</w:t>
      </w:r>
      <w:r w:rsidR="00DA2A20">
        <w:rPr>
          <w:rFonts w:ascii="Verdana" w:eastAsia="Times New Roman" w:hAnsi="Verdana" w:cs="Times New Roman"/>
          <w:sz w:val="21"/>
          <w:szCs w:val="21"/>
          <w:lang w:eastAsia="it-IT"/>
        </w:rPr>
        <w:t xml:space="preserve">. Michele spinse avanti la porta e il piccolo </w:t>
      </w:r>
      <w:proofErr w:type="spellStart"/>
      <w:r w:rsidR="00DA2A20">
        <w:rPr>
          <w:rFonts w:ascii="Verdana" w:eastAsia="Times New Roman" w:hAnsi="Verdana" w:cs="Times New Roman"/>
          <w:sz w:val="21"/>
          <w:szCs w:val="21"/>
          <w:lang w:eastAsia="it-IT"/>
        </w:rPr>
        <w:t>Nanuk</w:t>
      </w:r>
      <w:proofErr w:type="spellEnd"/>
      <w:r w:rsidR="00DA2A20">
        <w:rPr>
          <w:rFonts w:ascii="Verdana" w:eastAsia="Times New Roman" w:hAnsi="Verdana" w:cs="Times New Roman"/>
          <w:sz w:val="21"/>
          <w:szCs w:val="21"/>
          <w:lang w:eastAsia="it-IT"/>
        </w:rPr>
        <w:t xml:space="preserve"> si inoltrò nei locali della casa parrocchiale. </w:t>
      </w:r>
    </w:p>
    <w:p w:rsidR="00DA2A20" w:rsidRDefault="00DA2A20" w:rsidP="00513A09">
      <w:pPr>
        <w:spacing w:after="15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it-IT"/>
        </w:rPr>
      </w:pPr>
      <w:r>
        <w:rPr>
          <w:rFonts w:ascii="Verdana" w:eastAsia="Times New Roman" w:hAnsi="Verdana" w:cs="Times New Roman"/>
          <w:sz w:val="21"/>
          <w:szCs w:val="21"/>
          <w:lang w:eastAsia="it-IT"/>
        </w:rPr>
        <w:t xml:space="preserve">“Fermati </w:t>
      </w:r>
      <w:proofErr w:type="spellStart"/>
      <w:r>
        <w:rPr>
          <w:rFonts w:ascii="Verdana" w:eastAsia="Times New Roman" w:hAnsi="Verdana" w:cs="Times New Roman"/>
          <w:sz w:val="21"/>
          <w:szCs w:val="21"/>
          <w:lang w:eastAsia="it-IT"/>
        </w:rPr>
        <w:t>Nanuk</w:t>
      </w:r>
      <w:proofErr w:type="spellEnd"/>
      <w:r>
        <w:rPr>
          <w:rFonts w:ascii="Verdana" w:eastAsia="Times New Roman" w:hAnsi="Verdana" w:cs="Times New Roman"/>
          <w:sz w:val="21"/>
          <w:szCs w:val="21"/>
          <w:lang w:eastAsia="it-IT"/>
        </w:rPr>
        <w:t>. Non fare il solito tuo.”</w:t>
      </w:r>
    </w:p>
    <w:p w:rsidR="00DA2A20" w:rsidRDefault="00DA2A20" w:rsidP="00513A09">
      <w:pPr>
        <w:spacing w:after="15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it-IT"/>
        </w:rPr>
      </w:pPr>
      <w:proofErr w:type="spellStart"/>
      <w:r>
        <w:rPr>
          <w:rFonts w:ascii="Verdana" w:eastAsia="Times New Roman" w:hAnsi="Verdana" w:cs="Times New Roman"/>
          <w:sz w:val="21"/>
          <w:szCs w:val="21"/>
          <w:lang w:eastAsia="it-IT"/>
        </w:rPr>
        <w:t>Nanuk</w:t>
      </w:r>
      <w:proofErr w:type="spellEnd"/>
      <w:r>
        <w:rPr>
          <w:rFonts w:ascii="Verdana" w:eastAsia="Times New Roman" w:hAnsi="Verdana" w:cs="Times New Roman"/>
          <w:sz w:val="21"/>
          <w:szCs w:val="21"/>
          <w:lang w:eastAsia="it-IT"/>
        </w:rPr>
        <w:t xml:space="preserve"> iniziò ad abbaiare forsennatamente nella stanza adiacente il corridoio.</w:t>
      </w:r>
    </w:p>
    <w:p w:rsidR="00DA2A20" w:rsidRDefault="00DA2A20" w:rsidP="00513A09">
      <w:pPr>
        <w:spacing w:after="15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it-IT"/>
        </w:rPr>
      </w:pPr>
      <w:r>
        <w:rPr>
          <w:rFonts w:ascii="Verdana" w:eastAsia="Times New Roman" w:hAnsi="Verdana" w:cs="Times New Roman"/>
          <w:sz w:val="21"/>
          <w:szCs w:val="21"/>
          <w:lang w:eastAsia="it-IT"/>
        </w:rPr>
        <w:t>Appena Michele entrò nella camera vide una scena raccapricciante: Don Pablo era disteso sul letto solo con le slip</w:t>
      </w:r>
      <w:r w:rsidR="00104A4E">
        <w:rPr>
          <w:rFonts w:ascii="Verdana" w:eastAsia="Times New Roman" w:hAnsi="Verdana" w:cs="Times New Roman"/>
          <w:sz w:val="21"/>
          <w:szCs w:val="21"/>
          <w:lang w:eastAsia="it-IT"/>
        </w:rPr>
        <w:t xml:space="preserve"> ed aveva una ferita alla tempia che sanguinava copiosamente. Di fianco a lui una persona supina, anche questa immobile.</w:t>
      </w:r>
    </w:p>
    <w:p w:rsidR="00104A4E" w:rsidRDefault="00104A4E" w:rsidP="00513A09">
      <w:pPr>
        <w:spacing w:after="15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it-IT"/>
        </w:rPr>
      </w:pPr>
      <w:r>
        <w:rPr>
          <w:rFonts w:ascii="Verdana" w:eastAsia="Times New Roman" w:hAnsi="Verdana" w:cs="Times New Roman"/>
          <w:sz w:val="21"/>
          <w:szCs w:val="21"/>
          <w:lang w:eastAsia="it-IT"/>
        </w:rPr>
        <w:t xml:space="preserve">“Sarà il caso di chiamare l’Ispettore </w:t>
      </w:r>
      <w:proofErr w:type="spellStart"/>
      <w:r>
        <w:rPr>
          <w:rFonts w:ascii="Verdana" w:eastAsia="Times New Roman" w:hAnsi="Verdana" w:cs="Times New Roman"/>
          <w:sz w:val="21"/>
          <w:szCs w:val="21"/>
          <w:lang w:eastAsia="it-IT"/>
        </w:rPr>
        <w:t>Renzi</w:t>
      </w:r>
      <w:proofErr w:type="spellEnd"/>
      <w:r>
        <w:rPr>
          <w:rFonts w:ascii="Verdana" w:eastAsia="Times New Roman" w:hAnsi="Verdana" w:cs="Times New Roman"/>
          <w:sz w:val="21"/>
          <w:szCs w:val="21"/>
          <w:lang w:eastAsia="it-IT"/>
        </w:rPr>
        <w:t>!” disse Michele.</w:t>
      </w:r>
    </w:p>
    <w:p w:rsidR="007E1D7B" w:rsidRPr="00513A09" w:rsidRDefault="007E1D7B" w:rsidP="00513A09">
      <w:pPr>
        <w:spacing w:after="15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it-IT"/>
        </w:rPr>
      </w:pPr>
    </w:p>
    <w:p w:rsidR="00513A09" w:rsidRPr="00513A09" w:rsidRDefault="00513A09" w:rsidP="00513A09">
      <w:pPr>
        <w:spacing w:after="150" w:line="240" w:lineRule="auto"/>
        <w:jc w:val="both"/>
        <w:rPr>
          <w:rFonts w:ascii="&amp;quot" w:eastAsia="Times New Roman" w:hAnsi="&amp;quot" w:cs="Times New Roman"/>
          <w:sz w:val="21"/>
          <w:szCs w:val="21"/>
          <w:lang w:eastAsia="it-IT"/>
        </w:rPr>
      </w:pPr>
      <w:r w:rsidRPr="00513A09">
        <w:rPr>
          <w:rFonts w:ascii="Verdana" w:eastAsia="Times New Roman" w:hAnsi="Verdana" w:cs="Times New Roman"/>
          <w:sz w:val="21"/>
          <w:szCs w:val="21"/>
          <w:lang w:eastAsia="it-IT"/>
        </w:rPr>
        <w:t>.</w:t>
      </w:r>
    </w:p>
    <w:p w:rsidR="00513A09" w:rsidRPr="00513A09" w:rsidRDefault="00513A09" w:rsidP="00513A09">
      <w:pPr>
        <w:spacing w:after="150" w:line="240" w:lineRule="auto"/>
        <w:jc w:val="both"/>
        <w:rPr>
          <w:rFonts w:ascii="&amp;quot" w:eastAsia="Times New Roman" w:hAnsi="&amp;quot" w:cs="Times New Roman"/>
          <w:sz w:val="21"/>
          <w:szCs w:val="21"/>
          <w:lang w:eastAsia="it-IT"/>
        </w:rPr>
      </w:pPr>
      <w:r w:rsidRPr="00513A09">
        <w:rPr>
          <w:rFonts w:ascii="Verdana" w:eastAsia="Times New Roman" w:hAnsi="Verdana" w:cs="Times New Roman"/>
          <w:sz w:val="21"/>
          <w:szCs w:val="21"/>
          <w:lang w:eastAsia="it-IT"/>
        </w:rPr>
        <w:t> </w:t>
      </w:r>
    </w:p>
    <w:p w:rsidR="00513A09" w:rsidRPr="00513A09" w:rsidRDefault="00104A4E" w:rsidP="00513A09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&amp;quot" w:eastAsia="Times New Roman" w:hAnsi="&amp;quot" w:cs="Times New Roman"/>
          <w:sz w:val="21"/>
          <w:szCs w:val="21"/>
          <w:lang w:eastAsia="it-IT"/>
        </w:rPr>
      </w:pPr>
      <w:r>
        <w:rPr>
          <w:rFonts w:ascii="Verdana" w:eastAsia="Times New Roman" w:hAnsi="Verdana" w:cs="Times New Roman"/>
          <w:sz w:val="21"/>
          <w:szCs w:val="21"/>
          <w:lang w:eastAsia="it-IT"/>
        </w:rPr>
        <w:t>Don Pablo è morto?</w:t>
      </w:r>
    </w:p>
    <w:p w:rsidR="00513A09" w:rsidRPr="00513A09" w:rsidRDefault="00104A4E" w:rsidP="00513A09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&amp;quot" w:eastAsia="Times New Roman" w:hAnsi="&amp;quot" w:cs="Times New Roman"/>
          <w:sz w:val="21"/>
          <w:szCs w:val="21"/>
          <w:lang w:eastAsia="it-IT"/>
        </w:rPr>
      </w:pPr>
      <w:r>
        <w:rPr>
          <w:rFonts w:ascii="Verdana" w:eastAsia="Times New Roman" w:hAnsi="Verdana" w:cs="Times New Roman"/>
          <w:sz w:val="21"/>
          <w:szCs w:val="21"/>
          <w:lang w:eastAsia="it-IT"/>
        </w:rPr>
        <w:t>Chi è l’altra persona di fianco a lui.</w:t>
      </w:r>
    </w:p>
    <w:p w:rsidR="00513A09" w:rsidRPr="00513A09" w:rsidRDefault="00104A4E" w:rsidP="00513A09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&amp;quot" w:eastAsia="Times New Roman" w:hAnsi="&amp;quot" w:cs="Times New Roman"/>
          <w:sz w:val="21"/>
          <w:szCs w:val="21"/>
          <w:lang w:eastAsia="it-IT"/>
        </w:rPr>
      </w:pPr>
      <w:r>
        <w:rPr>
          <w:rFonts w:ascii="Verdana" w:eastAsia="Times New Roman" w:hAnsi="Verdana" w:cs="Times New Roman"/>
          <w:sz w:val="21"/>
          <w:szCs w:val="21"/>
          <w:lang w:eastAsia="it-IT"/>
        </w:rPr>
        <w:t>Sono stati uccisi?</w:t>
      </w:r>
    </w:p>
    <w:p w:rsidR="00513A09" w:rsidRPr="00104A4E" w:rsidRDefault="00104A4E" w:rsidP="00104A4E">
      <w:pPr>
        <w:pStyle w:val="Paragrafoelenco"/>
        <w:numPr>
          <w:ilvl w:val="0"/>
          <w:numId w:val="3"/>
        </w:numPr>
        <w:spacing w:after="150" w:line="240" w:lineRule="auto"/>
        <w:jc w:val="both"/>
        <w:rPr>
          <w:rFonts w:ascii="&amp;quot" w:eastAsia="Times New Roman" w:hAnsi="&amp;quot" w:cs="Times New Roman"/>
          <w:sz w:val="21"/>
          <w:szCs w:val="21"/>
          <w:lang w:eastAsia="it-IT"/>
        </w:rPr>
      </w:pPr>
      <w:r>
        <w:rPr>
          <w:rFonts w:ascii="Verdana" w:eastAsia="Times New Roman" w:hAnsi="Verdana" w:cs="Times New Roman"/>
          <w:sz w:val="21"/>
          <w:szCs w:val="21"/>
          <w:lang w:eastAsia="it-IT"/>
        </w:rPr>
        <w:t>Centra qualcosa la persona che Michele ha incrociato nei pressi del Duomo</w:t>
      </w:r>
      <w:r w:rsidR="00513A09" w:rsidRPr="00104A4E">
        <w:rPr>
          <w:rFonts w:ascii="Verdana" w:eastAsia="Times New Roman" w:hAnsi="Verdana" w:cs="Times New Roman"/>
          <w:sz w:val="21"/>
          <w:szCs w:val="21"/>
          <w:lang w:eastAsia="it-IT"/>
        </w:rPr>
        <w:t>?</w:t>
      </w:r>
    </w:p>
    <w:p w:rsidR="00513A09" w:rsidRPr="00513A09" w:rsidRDefault="00513A09" w:rsidP="00513A09">
      <w:pPr>
        <w:spacing w:after="150" w:line="240" w:lineRule="auto"/>
        <w:jc w:val="both"/>
        <w:rPr>
          <w:rFonts w:ascii="&amp;quot" w:eastAsia="Times New Roman" w:hAnsi="&amp;quot" w:cs="Times New Roman"/>
          <w:sz w:val="21"/>
          <w:szCs w:val="21"/>
          <w:lang w:eastAsia="it-IT"/>
        </w:rPr>
      </w:pPr>
      <w:r w:rsidRPr="00513A09">
        <w:rPr>
          <w:rFonts w:ascii="Verdana" w:eastAsia="Times New Roman" w:hAnsi="Verdana" w:cs="Times New Roman"/>
          <w:sz w:val="21"/>
          <w:szCs w:val="21"/>
          <w:lang w:eastAsia="it-IT"/>
        </w:rPr>
        <w:t>  Nello sviluppare il vostro racconto tenente conto di queste domande</w:t>
      </w:r>
    </w:p>
    <w:p w:rsidR="00513A09" w:rsidRPr="00513A09" w:rsidRDefault="00513A09" w:rsidP="00513A09">
      <w:pPr>
        <w:spacing w:after="150" w:line="240" w:lineRule="auto"/>
        <w:jc w:val="both"/>
        <w:rPr>
          <w:rFonts w:ascii="&amp;quot" w:eastAsia="Times New Roman" w:hAnsi="&amp;quot" w:cs="Times New Roman"/>
          <w:sz w:val="21"/>
          <w:szCs w:val="21"/>
          <w:lang w:eastAsia="it-IT"/>
        </w:rPr>
      </w:pPr>
      <w:r w:rsidRPr="00513A09">
        <w:rPr>
          <w:rFonts w:ascii="Verdana" w:eastAsia="Times New Roman" w:hAnsi="Verdana" w:cs="Times New Roman"/>
          <w:sz w:val="21"/>
          <w:szCs w:val="21"/>
          <w:lang w:eastAsia="it-IT"/>
        </w:rPr>
        <w:t xml:space="preserve">Per partecipare occorre spedire un racconto di massimo 10 cartelle, escluso l’incipit (1800 caratteri per ogni cartella per un totale di 18.000 battute </w:t>
      </w:r>
      <w:proofErr w:type="spellStart"/>
      <w:r w:rsidRPr="00513A09">
        <w:rPr>
          <w:rFonts w:ascii="Verdana" w:eastAsia="Times New Roman" w:hAnsi="Verdana" w:cs="Times New Roman"/>
          <w:sz w:val="21"/>
          <w:szCs w:val="21"/>
          <w:lang w:eastAsia="it-IT"/>
        </w:rPr>
        <w:t>ca</w:t>
      </w:r>
      <w:proofErr w:type="spellEnd"/>
      <w:r w:rsidRPr="00513A09">
        <w:rPr>
          <w:rFonts w:ascii="Verdana" w:eastAsia="Times New Roman" w:hAnsi="Verdana" w:cs="Times New Roman"/>
          <w:sz w:val="21"/>
          <w:szCs w:val="21"/>
          <w:lang w:eastAsia="it-IT"/>
        </w:rPr>
        <w:t xml:space="preserve">) in un unico file word che contenga anche i vostri dati personali (nome, cognome, indirizzo, telefono, indirizzo di posta elettronica) e BREVE CURRICULUM LETTERARIO a: </w:t>
      </w:r>
      <w:hyperlink r:id="rId6" w:history="1">
        <w:r w:rsidRPr="00513A09">
          <w:rPr>
            <w:rFonts w:ascii="Verdana" w:eastAsia="Times New Roman" w:hAnsi="Verdana" w:cs="Times New Roman"/>
            <w:sz w:val="21"/>
            <w:szCs w:val="21"/>
            <w:lang w:eastAsia="it-IT"/>
          </w:rPr>
          <w:t>troskijcafe@montegrappaedizioni.com</w:t>
        </w:r>
      </w:hyperlink>
      <w:r w:rsidRPr="00513A09">
        <w:rPr>
          <w:rFonts w:ascii="Verdana" w:eastAsia="Times New Roman" w:hAnsi="Verdana" w:cs="Times New Roman"/>
          <w:sz w:val="21"/>
          <w:szCs w:val="21"/>
          <w:lang w:eastAsia="it-IT"/>
        </w:rPr>
        <w:t xml:space="preserve"> entro il </w:t>
      </w:r>
      <w:r w:rsidR="009C5021">
        <w:rPr>
          <w:rFonts w:ascii="Verdana" w:eastAsia="Times New Roman" w:hAnsi="Verdana" w:cs="Times New Roman"/>
          <w:sz w:val="21"/>
          <w:szCs w:val="21"/>
          <w:lang w:eastAsia="it-IT"/>
        </w:rPr>
        <w:t>31</w:t>
      </w:r>
      <w:r w:rsidRPr="00513A09">
        <w:rPr>
          <w:rFonts w:ascii="Verdana" w:eastAsia="Times New Roman" w:hAnsi="Verdana" w:cs="Times New Roman"/>
          <w:sz w:val="21"/>
          <w:szCs w:val="21"/>
          <w:lang w:eastAsia="it-IT"/>
        </w:rPr>
        <w:t xml:space="preserve"> </w:t>
      </w:r>
      <w:r w:rsidR="009C5021">
        <w:rPr>
          <w:rFonts w:ascii="Verdana" w:eastAsia="Times New Roman" w:hAnsi="Verdana" w:cs="Times New Roman"/>
          <w:sz w:val="21"/>
          <w:szCs w:val="21"/>
          <w:lang w:eastAsia="it-IT"/>
        </w:rPr>
        <w:t xml:space="preserve">dicembre </w:t>
      </w:r>
      <w:bookmarkStart w:id="0" w:name="_GoBack"/>
      <w:bookmarkEnd w:id="0"/>
      <w:r w:rsidRPr="00513A09">
        <w:rPr>
          <w:rFonts w:ascii="Verdana" w:eastAsia="Times New Roman" w:hAnsi="Verdana" w:cs="Times New Roman"/>
          <w:sz w:val="21"/>
          <w:szCs w:val="21"/>
          <w:lang w:eastAsia="it-IT"/>
        </w:rPr>
        <w:t>2019. Indicare nel messaggio di posta elettronica CAHIER DU TROSKIJ CAFE’ – NOIR.</w:t>
      </w:r>
    </w:p>
    <w:p w:rsidR="00513A09" w:rsidRPr="00513A09" w:rsidRDefault="00513A09" w:rsidP="00513A09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&amp;quot" w:eastAsia="Times New Roman" w:hAnsi="&amp;quot" w:cs="Times New Roman"/>
          <w:sz w:val="21"/>
          <w:szCs w:val="21"/>
          <w:lang w:eastAsia="it-IT"/>
        </w:rPr>
      </w:pPr>
      <w:r w:rsidRPr="00513A09">
        <w:rPr>
          <w:rFonts w:ascii="Verdana" w:eastAsia="Times New Roman" w:hAnsi="Verdana" w:cs="Times New Roman"/>
          <w:sz w:val="21"/>
          <w:szCs w:val="21"/>
          <w:lang w:eastAsia="it-IT"/>
        </w:rPr>
        <w:t>I migliori racconti verranno pubblicati nella X</w:t>
      </w:r>
      <w:r w:rsidR="00104A4E">
        <w:rPr>
          <w:rFonts w:ascii="Verdana" w:eastAsia="Times New Roman" w:hAnsi="Verdana" w:cs="Times New Roman"/>
          <w:sz w:val="21"/>
          <w:szCs w:val="21"/>
          <w:lang w:eastAsia="it-IT"/>
        </w:rPr>
        <w:t>V</w:t>
      </w:r>
      <w:r w:rsidRPr="00513A09">
        <w:rPr>
          <w:rFonts w:ascii="Verdana" w:eastAsia="Times New Roman" w:hAnsi="Verdana" w:cs="Times New Roman"/>
          <w:sz w:val="21"/>
          <w:szCs w:val="21"/>
          <w:lang w:eastAsia="it-IT"/>
        </w:rPr>
        <w:t xml:space="preserve"> raccolta antologica LES CAHIERS DU TROSKIJ CAFE’ – NOIR nel mese di FEBBRAIO  20</w:t>
      </w:r>
      <w:r w:rsidR="009C5021">
        <w:rPr>
          <w:rFonts w:ascii="Verdana" w:eastAsia="Times New Roman" w:hAnsi="Verdana" w:cs="Times New Roman"/>
          <w:sz w:val="21"/>
          <w:szCs w:val="21"/>
          <w:lang w:eastAsia="it-IT"/>
        </w:rPr>
        <w:t>1</w:t>
      </w:r>
      <w:r w:rsidR="00104A4E">
        <w:rPr>
          <w:rFonts w:ascii="Verdana" w:eastAsia="Times New Roman" w:hAnsi="Verdana" w:cs="Times New Roman"/>
          <w:sz w:val="21"/>
          <w:szCs w:val="21"/>
          <w:lang w:eastAsia="it-IT"/>
        </w:rPr>
        <w:t>9</w:t>
      </w:r>
      <w:r w:rsidRPr="00513A09">
        <w:rPr>
          <w:rFonts w:ascii="Verdana" w:eastAsia="Times New Roman" w:hAnsi="Verdana" w:cs="Times New Roman"/>
          <w:sz w:val="21"/>
          <w:szCs w:val="21"/>
          <w:lang w:eastAsia="it-IT"/>
        </w:rPr>
        <w:t>.</w:t>
      </w:r>
    </w:p>
    <w:p w:rsidR="00513A09" w:rsidRPr="00513A09" w:rsidRDefault="00513A09" w:rsidP="00513A09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&amp;quot" w:eastAsia="Times New Roman" w:hAnsi="&amp;quot" w:cs="Times New Roman"/>
          <w:sz w:val="21"/>
          <w:szCs w:val="21"/>
          <w:lang w:eastAsia="it-IT"/>
        </w:rPr>
      </w:pPr>
      <w:r w:rsidRPr="00513A09">
        <w:rPr>
          <w:rFonts w:ascii="Verdana" w:eastAsia="Times New Roman" w:hAnsi="Verdana" w:cs="Times New Roman"/>
          <w:sz w:val="21"/>
          <w:szCs w:val="21"/>
          <w:lang w:eastAsia="it-IT"/>
        </w:rPr>
        <w:t> </w:t>
      </w:r>
    </w:p>
    <w:p w:rsidR="00513A09" w:rsidRPr="00513A09" w:rsidRDefault="00104A4E" w:rsidP="00513A09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&amp;quot" w:eastAsia="Times New Roman" w:hAnsi="&amp;quot" w:cs="Times New Roman"/>
          <w:sz w:val="21"/>
          <w:szCs w:val="21"/>
          <w:lang w:eastAsia="it-IT"/>
        </w:rPr>
      </w:pPr>
      <w:r>
        <w:rPr>
          <w:rFonts w:ascii="Verdana" w:eastAsia="Times New Roman" w:hAnsi="Verdana" w:cs="Times New Roman"/>
          <w:sz w:val="21"/>
          <w:szCs w:val="21"/>
          <w:lang w:eastAsia="it-IT"/>
        </w:rPr>
        <w:t>La presentazione della X</w:t>
      </w:r>
      <w:r w:rsidR="00513A09" w:rsidRPr="00513A09">
        <w:rPr>
          <w:rFonts w:ascii="Verdana" w:eastAsia="Times New Roman" w:hAnsi="Verdana" w:cs="Times New Roman"/>
          <w:sz w:val="21"/>
          <w:szCs w:val="21"/>
          <w:lang w:eastAsia="it-IT"/>
        </w:rPr>
        <w:t xml:space="preserve">V RACCOLTA ANTOLOGICA avverrà nel mese di </w:t>
      </w:r>
      <w:r>
        <w:rPr>
          <w:rFonts w:ascii="Verdana" w:eastAsia="Times New Roman" w:hAnsi="Verdana" w:cs="Times New Roman"/>
          <w:sz w:val="21"/>
          <w:szCs w:val="21"/>
          <w:lang w:eastAsia="it-IT"/>
        </w:rPr>
        <w:t>Febbraio</w:t>
      </w:r>
      <w:r w:rsidR="00513A09" w:rsidRPr="00513A09">
        <w:rPr>
          <w:rFonts w:ascii="Verdana" w:eastAsia="Times New Roman" w:hAnsi="Verdana" w:cs="Times New Roman"/>
          <w:sz w:val="21"/>
          <w:szCs w:val="21"/>
          <w:lang w:eastAsia="it-IT"/>
        </w:rPr>
        <w:t xml:space="preserve"> a Monterotondo. Durante l’evento verrà premiato il migliore racconto che sarà di base per il successivo incipit che avrà per protagonisti </w:t>
      </w:r>
      <w:r>
        <w:rPr>
          <w:rFonts w:ascii="Verdana" w:eastAsia="Times New Roman" w:hAnsi="Verdana" w:cs="Times New Roman"/>
          <w:sz w:val="21"/>
          <w:szCs w:val="21"/>
          <w:lang w:eastAsia="it-IT"/>
        </w:rPr>
        <w:t>l’Ispettore</w:t>
      </w:r>
      <w:r w:rsidR="00513A09" w:rsidRPr="00513A09">
        <w:rPr>
          <w:rFonts w:ascii="Verdana" w:eastAsia="Times New Roman" w:hAnsi="Verdana" w:cs="Times New Roman"/>
          <w:sz w:val="21"/>
          <w:szCs w:val="21"/>
          <w:lang w:eastAsia="it-IT"/>
        </w:rPr>
        <w:t xml:space="preserve"> </w:t>
      </w:r>
      <w:proofErr w:type="spellStart"/>
      <w:r w:rsidR="00513A09" w:rsidRPr="00513A09">
        <w:rPr>
          <w:rFonts w:ascii="Verdana" w:eastAsia="Times New Roman" w:hAnsi="Verdana" w:cs="Times New Roman"/>
          <w:sz w:val="21"/>
          <w:szCs w:val="21"/>
          <w:lang w:eastAsia="it-IT"/>
        </w:rPr>
        <w:t>Renzi</w:t>
      </w:r>
      <w:proofErr w:type="spellEnd"/>
      <w:r w:rsidR="00513A09" w:rsidRPr="00513A09">
        <w:rPr>
          <w:rFonts w:ascii="Verdana" w:eastAsia="Times New Roman" w:hAnsi="Verdana" w:cs="Times New Roman"/>
          <w:sz w:val="21"/>
          <w:szCs w:val="21"/>
          <w:lang w:eastAsia="it-IT"/>
        </w:rPr>
        <w:t xml:space="preserve"> e Michele con il fido </w:t>
      </w:r>
      <w:proofErr w:type="spellStart"/>
      <w:r w:rsidR="00513A09" w:rsidRPr="00513A09">
        <w:rPr>
          <w:rFonts w:ascii="Verdana" w:eastAsia="Times New Roman" w:hAnsi="Verdana" w:cs="Times New Roman"/>
          <w:sz w:val="21"/>
          <w:szCs w:val="21"/>
          <w:lang w:eastAsia="it-IT"/>
        </w:rPr>
        <w:t>Nanuk</w:t>
      </w:r>
      <w:proofErr w:type="spellEnd"/>
      <w:r w:rsidR="00513A09" w:rsidRPr="00513A09">
        <w:rPr>
          <w:rFonts w:ascii="Verdana" w:eastAsia="Times New Roman" w:hAnsi="Verdana" w:cs="Times New Roman"/>
          <w:sz w:val="21"/>
          <w:szCs w:val="21"/>
          <w:lang w:eastAsia="it-IT"/>
        </w:rPr>
        <w:t>.</w:t>
      </w:r>
    </w:p>
    <w:p w:rsidR="00513A09" w:rsidRPr="00513A09" w:rsidRDefault="00513A09" w:rsidP="00513A09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&amp;quot" w:eastAsia="Times New Roman" w:hAnsi="&amp;quot" w:cs="Times New Roman"/>
          <w:sz w:val="21"/>
          <w:szCs w:val="21"/>
          <w:lang w:eastAsia="it-IT"/>
        </w:rPr>
      </w:pPr>
      <w:r w:rsidRPr="00513A09">
        <w:rPr>
          <w:rFonts w:ascii="Verdana" w:eastAsia="Times New Roman" w:hAnsi="Verdana" w:cs="Times New Roman"/>
          <w:sz w:val="21"/>
          <w:szCs w:val="21"/>
          <w:lang w:eastAsia="it-IT"/>
        </w:rPr>
        <w:t xml:space="preserve">Il riconoscimento consisterà in libri editi dalla </w:t>
      </w:r>
      <w:proofErr w:type="spellStart"/>
      <w:r w:rsidRPr="00513A09">
        <w:rPr>
          <w:rFonts w:ascii="Verdana" w:eastAsia="Times New Roman" w:hAnsi="Verdana" w:cs="Times New Roman"/>
          <w:sz w:val="21"/>
          <w:szCs w:val="21"/>
          <w:lang w:eastAsia="it-IT"/>
        </w:rPr>
        <w:t>Montegrappa</w:t>
      </w:r>
      <w:proofErr w:type="spellEnd"/>
      <w:r w:rsidRPr="00513A09">
        <w:rPr>
          <w:rFonts w:ascii="Verdana" w:eastAsia="Times New Roman" w:hAnsi="Verdana" w:cs="Times New Roman"/>
          <w:sz w:val="21"/>
          <w:szCs w:val="21"/>
          <w:lang w:eastAsia="it-IT"/>
        </w:rPr>
        <w:t xml:space="preserve"> Edizioni. Verrà premiato preferibilmente l’autore che sarà presente all’incontro. Un attestato di partecipazione verrà rilasciato a chiunque presenzierà alla manifestazione.</w:t>
      </w:r>
    </w:p>
    <w:p w:rsidR="00513A09" w:rsidRPr="00513A09" w:rsidRDefault="00513A09" w:rsidP="00513A09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&amp;quot" w:eastAsia="Times New Roman" w:hAnsi="&amp;quot" w:cs="Times New Roman"/>
          <w:sz w:val="21"/>
          <w:szCs w:val="21"/>
          <w:lang w:eastAsia="it-IT"/>
        </w:rPr>
      </w:pPr>
      <w:r w:rsidRPr="00513A09">
        <w:rPr>
          <w:rFonts w:ascii="Verdana" w:eastAsia="Times New Roman" w:hAnsi="Verdana" w:cs="Times New Roman"/>
          <w:sz w:val="21"/>
          <w:szCs w:val="21"/>
          <w:lang w:eastAsia="it-IT"/>
        </w:rPr>
        <w:t>Tutti coloro che partecipano all’iniziativa danno implicitamente assenso al fatto che la propria opera qualora selezionata, possa essere inserita gratuitamente nel volume antologico che verrà realizzato. I diritti sulla suddetta opera restano dell’autore.</w:t>
      </w:r>
    </w:p>
    <w:p w:rsidR="009B3011" w:rsidRPr="00513A09" w:rsidRDefault="009B3011"/>
    <w:sectPr w:rsidR="009B3011" w:rsidRPr="00513A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5762D"/>
    <w:multiLevelType w:val="multilevel"/>
    <w:tmpl w:val="D4FE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470369"/>
    <w:multiLevelType w:val="multilevel"/>
    <w:tmpl w:val="26CA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2870C2"/>
    <w:multiLevelType w:val="hybridMultilevel"/>
    <w:tmpl w:val="38A22730"/>
    <w:lvl w:ilvl="0" w:tplc="79BC9D1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09"/>
    <w:rsid w:val="00104A4E"/>
    <w:rsid w:val="001E3F49"/>
    <w:rsid w:val="00222AC7"/>
    <w:rsid w:val="00513A09"/>
    <w:rsid w:val="007E1D7B"/>
    <w:rsid w:val="009B3011"/>
    <w:rsid w:val="009B42D9"/>
    <w:rsid w:val="009C5021"/>
    <w:rsid w:val="00D95EF5"/>
    <w:rsid w:val="00DA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50BDA-0C9A-4AB4-9717-7BA0682D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13A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513A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13A0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13A0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13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13A0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04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oskijcafe@montegrappaedizioni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3A3C7-087D-4FAC-B7AC-7966CA57F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2019-08-07T14:44:00Z</dcterms:created>
  <dcterms:modified xsi:type="dcterms:W3CDTF">2019-08-08T09:34:00Z</dcterms:modified>
</cp:coreProperties>
</file>