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1622" w14:textId="367A2D48" w:rsidR="001B6C03" w:rsidRDefault="001B6C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27ED30" wp14:editId="12B08ED4">
                <wp:simplePos x="0" y="0"/>
                <wp:positionH relativeFrom="column">
                  <wp:posOffset>819150</wp:posOffset>
                </wp:positionH>
                <wp:positionV relativeFrom="paragraph">
                  <wp:posOffset>0</wp:posOffset>
                </wp:positionV>
                <wp:extent cx="5707380" cy="640080"/>
                <wp:effectExtent l="0" t="0" r="26670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1BF4B" w14:textId="4FA52458" w:rsidR="001B6C03" w:rsidRPr="001B6C03" w:rsidRDefault="001B6C03" w:rsidP="001B6C03">
                            <w:pPr>
                              <w:spacing w:line="240" w:lineRule="auto"/>
                              <w:rPr>
                                <w:rFonts w:ascii="Brush Script MT" w:hAnsi="Brush Script MT"/>
                                <w:sz w:val="72"/>
                                <w:szCs w:val="72"/>
                              </w:rPr>
                            </w:pPr>
                            <w:r w:rsidRPr="001B6C03">
                              <w:rPr>
                                <w:rFonts w:ascii="Brush Script MT" w:hAnsi="Brush Script MT"/>
                                <w:sz w:val="72"/>
                                <w:szCs w:val="72"/>
                              </w:rPr>
                              <w:t>Accademia Vittorio Alfieri</w:t>
                            </w:r>
                            <w:r>
                              <w:rPr>
                                <w:rFonts w:ascii="Brush Script MT" w:hAnsi="Brush Script MT"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Pr="001B6C03">
                              <w:rPr>
                                <w:rFonts w:ascii="Brush Script MT" w:hAnsi="Brush Script MT"/>
                                <w:sz w:val="72"/>
                                <w:szCs w:val="72"/>
                              </w:rPr>
                              <w:t>Firenze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7ED3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4.5pt;margin-top:0;width:449.4pt;height:5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VZDgIAAB8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">
                <v:textbox>
                  <w:txbxContent>
                    <w:p w14:paraId="2AF1BF4B" w14:textId="4FA52458" w:rsidR="001B6C03" w:rsidRPr="001B6C03" w:rsidRDefault="001B6C03" w:rsidP="001B6C03">
                      <w:pPr>
                        <w:spacing w:line="240" w:lineRule="auto"/>
                        <w:rPr>
                          <w:rFonts w:ascii="Brush Script MT" w:hAnsi="Brush Script MT"/>
                          <w:sz w:val="72"/>
                          <w:szCs w:val="72"/>
                        </w:rPr>
                      </w:pPr>
                      <w:r w:rsidRPr="001B6C03">
                        <w:rPr>
                          <w:rFonts w:ascii="Brush Script MT" w:hAnsi="Brush Script MT"/>
                          <w:sz w:val="72"/>
                          <w:szCs w:val="72"/>
                        </w:rPr>
                        <w:t>Accademia Vittorio Alfieri</w:t>
                      </w:r>
                      <w:r>
                        <w:rPr>
                          <w:rFonts w:ascii="Brush Script MT" w:hAnsi="Brush Script MT"/>
                          <w:sz w:val="72"/>
                          <w:szCs w:val="72"/>
                        </w:rPr>
                        <w:t xml:space="preserve"> - </w:t>
                      </w:r>
                      <w:r w:rsidRPr="001B6C03">
                        <w:rPr>
                          <w:rFonts w:ascii="Brush Script MT" w:hAnsi="Brush Script MT"/>
                          <w:sz w:val="72"/>
                          <w:szCs w:val="72"/>
                        </w:rPr>
                        <w:t>Firenze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D8DD89" wp14:editId="3A97667F">
            <wp:extent cx="685800" cy="685800"/>
            <wp:effectExtent l="0" t="0" r="0" b="0"/>
            <wp:docPr id="5437604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60468" name="Immagine 5437604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9BD0" w14:textId="1105ADE9" w:rsidR="001B6C03" w:rsidRDefault="001B6C03" w:rsidP="001B6C03">
      <w:pPr>
        <w:pStyle w:val="Nessunaspaziatura"/>
        <w:jc w:val="center"/>
        <w:rPr>
          <w:rFonts w:ascii="Arial" w:hAnsi="Arial" w:cs="Arial"/>
          <w:sz w:val="28"/>
          <w:szCs w:val="28"/>
        </w:rPr>
      </w:pPr>
      <w:r w:rsidRPr="001B6C03">
        <w:rPr>
          <w:rFonts w:ascii="Arial" w:hAnsi="Arial" w:cs="Arial"/>
          <w:sz w:val="28"/>
          <w:szCs w:val="28"/>
        </w:rPr>
        <w:t xml:space="preserve">organizza </w:t>
      </w:r>
      <w:r w:rsidR="00331AD0">
        <w:rPr>
          <w:rFonts w:ascii="Arial" w:hAnsi="Arial" w:cs="Arial"/>
          <w:sz w:val="28"/>
          <w:szCs w:val="28"/>
        </w:rPr>
        <w:t xml:space="preserve">la </w:t>
      </w:r>
      <w:r w:rsidR="00AC5CA9">
        <w:rPr>
          <w:rFonts w:ascii="Arial" w:hAnsi="Arial" w:cs="Arial"/>
          <w:sz w:val="28"/>
          <w:szCs w:val="28"/>
        </w:rPr>
        <w:t xml:space="preserve">quinta </w:t>
      </w:r>
      <w:r w:rsidR="003B61F4">
        <w:rPr>
          <w:rFonts w:ascii="Arial" w:hAnsi="Arial" w:cs="Arial"/>
          <w:sz w:val="28"/>
          <w:szCs w:val="28"/>
        </w:rPr>
        <w:t>edizione del Premio</w:t>
      </w:r>
    </w:p>
    <w:p w14:paraId="318DDDC3" w14:textId="6CB3B089" w:rsidR="003B61F4" w:rsidRPr="003B61F4" w:rsidRDefault="003B61F4" w:rsidP="001B6C03">
      <w:pPr>
        <w:pStyle w:val="Nessunaspaziatura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B61F4">
        <w:rPr>
          <w:rFonts w:ascii="Arial" w:hAnsi="Arial" w:cs="Arial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CITT</w:t>
      </w:r>
      <w:r>
        <w:rPr>
          <w:rFonts w:ascii="Arial" w:hAnsi="Arial" w:cs="Arial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À</w:t>
      </w:r>
      <w:r w:rsidRPr="003B61F4">
        <w:rPr>
          <w:rFonts w:ascii="Arial" w:hAnsi="Arial" w:cs="Arial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DEL GIGLIO - NARRATIVA - 2026</w:t>
      </w:r>
    </w:p>
    <w:p w14:paraId="562581E5" w14:textId="79F8C7C3" w:rsidR="003B61F4" w:rsidRDefault="003B61F4" w:rsidP="001B6C03">
      <w:pPr>
        <w:pStyle w:val="Nessunaspaziatura"/>
        <w:jc w:val="center"/>
        <w:rPr>
          <w:rFonts w:ascii="Arial" w:hAnsi="Arial" w:cs="Arial"/>
          <w:b/>
          <w:bCs/>
          <w:sz w:val="28"/>
          <w:szCs w:val="28"/>
        </w:rPr>
      </w:pPr>
      <w:r w:rsidRPr="003B61F4">
        <w:rPr>
          <w:rFonts w:ascii="Arial" w:hAnsi="Arial" w:cs="Arial"/>
          <w:b/>
          <w:bCs/>
          <w:sz w:val="28"/>
          <w:szCs w:val="28"/>
        </w:rPr>
        <w:t>Racconto breve</w:t>
      </w:r>
    </w:p>
    <w:p w14:paraId="410AED3E" w14:textId="77777777" w:rsidR="003B61F4" w:rsidRDefault="003B61F4" w:rsidP="001B6C03">
      <w:pPr>
        <w:pStyle w:val="Nessunaspaziatura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1CAC36" w14:textId="12828DF8" w:rsidR="003B61F4" w:rsidRPr="003B61F4" w:rsidRDefault="003B61F4" w:rsidP="001B6C03">
      <w:pPr>
        <w:pStyle w:val="Nessunaspaziatura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Scadenza </w:t>
      </w:r>
      <w:r w:rsidR="00ED17A6">
        <w:rPr>
          <w:rFonts w:ascii="Arial" w:hAnsi="Arial" w:cs="Arial"/>
          <w:b/>
          <w:bCs/>
          <w:sz w:val="28"/>
          <w:szCs w:val="28"/>
          <w:u w:val="single"/>
        </w:rPr>
        <w:t>28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D17A6">
        <w:rPr>
          <w:rFonts w:ascii="Arial" w:hAnsi="Arial" w:cs="Arial"/>
          <w:b/>
          <w:bCs/>
          <w:sz w:val="28"/>
          <w:szCs w:val="28"/>
          <w:u w:val="single"/>
        </w:rPr>
        <w:t>febbr</w:t>
      </w:r>
      <w:r>
        <w:rPr>
          <w:rFonts w:ascii="Arial" w:hAnsi="Arial" w:cs="Arial"/>
          <w:b/>
          <w:bCs/>
          <w:sz w:val="28"/>
          <w:szCs w:val="28"/>
          <w:u w:val="single"/>
        </w:rPr>
        <w:t>aio 2026</w:t>
      </w:r>
    </w:p>
    <w:p w14:paraId="46FFDD9E" w14:textId="77777777" w:rsidR="001B6C03" w:rsidRPr="001B6C03" w:rsidRDefault="001B6C03" w:rsidP="001B6C03">
      <w:pPr>
        <w:pStyle w:val="Nessunaspaziatura"/>
        <w:rPr>
          <w:rFonts w:ascii="Arial" w:hAnsi="Arial" w:cs="Arial"/>
          <w:sz w:val="28"/>
          <w:szCs w:val="28"/>
        </w:rPr>
      </w:pPr>
    </w:p>
    <w:p w14:paraId="4735AA8A" w14:textId="77777777" w:rsidR="00E16BE7" w:rsidRPr="0034441E" w:rsidRDefault="00E16BE7" w:rsidP="001B6C03">
      <w:pPr>
        <w:pStyle w:val="Nessunaspaziatura"/>
        <w:rPr>
          <w:rFonts w:ascii="Times New Roman" w:hAnsi="Times New Roman" w:cs="Times New Roman"/>
        </w:rPr>
      </w:pPr>
      <w:r w:rsidRPr="0034441E">
        <w:rPr>
          <w:rFonts w:ascii="Times New Roman" w:hAnsi="Times New Roman" w:cs="Times New Roman"/>
        </w:rPr>
        <w:t>DESCRIZIONE</w:t>
      </w:r>
    </w:p>
    <w:p w14:paraId="4E4264CD" w14:textId="77777777" w:rsidR="00E16BE7" w:rsidRPr="0034441E" w:rsidRDefault="00E16BE7" w:rsidP="001B6C03">
      <w:pPr>
        <w:pStyle w:val="Nessunaspaziatura"/>
        <w:rPr>
          <w:rFonts w:ascii="Times New Roman" w:hAnsi="Times New Roman" w:cs="Times New Roman"/>
        </w:rPr>
      </w:pPr>
    </w:p>
    <w:p w14:paraId="70DF069F" w14:textId="14DF61A7" w:rsidR="00E16BE7" w:rsidRPr="0034441E" w:rsidRDefault="00E16BE7" w:rsidP="001B6C03">
      <w:pPr>
        <w:pStyle w:val="Nessunaspaziatura"/>
        <w:rPr>
          <w:rFonts w:ascii="Times New Roman" w:hAnsi="Times New Roman" w:cs="Times New Roman"/>
        </w:rPr>
      </w:pPr>
      <w:r w:rsidRPr="0034441E">
        <w:rPr>
          <w:rFonts w:ascii="Times New Roman" w:hAnsi="Times New Roman" w:cs="Times New Roman"/>
        </w:rPr>
        <w:t>Il concorso è articolato in 3 sezioni:</w:t>
      </w:r>
    </w:p>
    <w:p w14:paraId="3CFEA826" w14:textId="678383C3" w:rsidR="00E16BE7" w:rsidRPr="0034441E" w:rsidRDefault="00E16BE7" w:rsidP="00E16BE7">
      <w:pPr>
        <w:pStyle w:val="Nessunaspaziatura"/>
        <w:numPr>
          <w:ilvl w:val="0"/>
          <w:numId w:val="4"/>
        </w:numPr>
        <w:rPr>
          <w:rFonts w:ascii="Times New Roman" w:hAnsi="Times New Roman" w:cs="Times New Roman"/>
        </w:rPr>
      </w:pPr>
      <w:r w:rsidRPr="0034441E">
        <w:rPr>
          <w:rFonts w:ascii="Times New Roman" w:hAnsi="Times New Roman" w:cs="Times New Roman"/>
        </w:rPr>
        <w:t>Tema libero</w:t>
      </w:r>
    </w:p>
    <w:p w14:paraId="575898BD" w14:textId="465E239D" w:rsidR="00E16BE7" w:rsidRPr="0034441E" w:rsidRDefault="00E16BE7" w:rsidP="00E16BE7">
      <w:pPr>
        <w:pStyle w:val="Nessunaspaziatura"/>
        <w:numPr>
          <w:ilvl w:val="0"/>
          <w:numId w:val="4"/>
        </w:numPr>
        <w:rPr>
          <w:rFonts w:ascii="Times New Roman" w:hAnsi="Times New Roman" w:cs="Times New Roman"/>
        </w:rPr>
      </w:pPr>
      <w:r w:rsidRPr="0034441E">
        <w:rPr>
          <w:rFonts w:ascii="Times New Roman" w:hAnsi="Times New Roman" w:cs="Times New Roman"/>
        </w:rPr>
        <w:t>Noir</w:t>
      </w:r>
    </w:p>
    <w:p w14:paraId="39EFEED0" w14:textId="03D090B0" w:rsidR="00E16BE7" w:rsidRPr="0034441E" w:rsidRDefault="00E16BE7" w:rsidP="00E16BE7">
      <w:pPr>
        <w:pStyle w:val="Nessunaspaziatura"/>
        <w:numPr>
          <w:ilvl w:val="0"/>
          <w:numId w:val="4"/>
        </w:numPr>
        <w:rPr>
          <w:rFonts w:ascii="Times New Roman" w:hAnsi="Times New Roman" w:cs="Times New Roman"/>
        </w:rPr>
      </w:pPr>
      <w:r w:rsidRPr="0034441E">
        <w:rPr>
          <w:rFonts w:ascii="Times New Roman" w:hAnsi="Times New Roman" w:cs="Times New Roman"/>
        </w:rPr>
        <w:t>Giovani (</w:t>
      </w:r>
      <w:r w:rsidR="00ED4A60" w:rsidRPr="0034441E">
        <w:rPr>
          <w:rFonts w:ascii="Times New Roman" w:hAnsi="Times New Roman" w:cs="Times New Roman"/>
        </w:rPr>
        <w:t xml:space="preserve">studenti delle scuole superiori, </w:t>
      </w:r>
      <w:r w:rsidR="00106DFE" w:rsidRPr="0034441E">
        <w:rPr>
          <w:rFonts w:ascii="Times New Roman" w:hAnsi="Times New Roman" w:cs="Times New Roman"/>
        </w:rPr>
        <w:t>max 2</w:t>
      </w:r>
      <w:r w:rsidR="0034441E">
        <w:rPr>
          <w:rFonts w:ascii="Times New Roman" w:hAnsi="Times New Roman" w:cs="Times New Roman"/>
        </w:rPr>
        <w:t>0</w:t>
      </w:r>
      <w:r w:rsidR="00106DFE" w:rsidRPr="0034441E">
        <w:rPr>
          <w:rFonts w:ascii="Times New Roman" w:hAnsi="Times New Roman" w:cs="Times New Roman"/>
        </w:rPr>
        <w:t xml:space="preserve"> anni - </w:t>
      </w:r>
      <w:r w:rsidRPr="0034441E">
        <w:rPr>
          <w:rFonts w:ascii="Times New Roman" w:hAnsi="Times New Roman" w:cs="Times New Roman"/>
        </w:rPr>
        <w:t>gratuita)</w:t>
      </w:r>
    </w:p>
    <w:p w14:paraId="2F431458" w14:textId="77777777" w:rsidR="00E16BE7" w:rsidRDefault="00E16BE7" w:rsidP="001B6C03">
      <w:pPr>
        <w:pStyle w:val="Nessunaspaziatura"/>
      </w:pPr>
    </w:p>
    <w:p w14:paraId="37B1F5D2" w14:textId="2C1DE31B" w:rsidR="00B90312" w:rsidRDefault="00B90312" w:rsidP="001B6C03">
      <w:pPr>
        <w:pStyle w:val="Nessunaspaziatura"/>
      </w:pPr>
      <w:r>
        <w:t>PARTECIPAZIONE</w:t>
      </w:r>
    </w:p>
    <w:p w14:paraId="28F838C7" w14:textId="77777777" w:rsidR="00B90312" w:rsidRDefault="00B90312" w:rsidP="001B6C03">
      <w:pPr>
        <w:pStyle w:val="Nessunaspaziatura"/>
      </w:pPr>
    </w:p>
    <w:p w14:paraId="58174ADD" w14:textId="7E7D467D" w:rsidR="00D51737" w:rsidRDefault="00D51737" w:rsidP="00B90312">
      <w:pPr>
        <w:pStyle w:val="NormaleWeb"/>
        <w:spacing w:before="0" w:after="0"/>
        <w:jc w:val="both"/>
      </w:pPr>
      <w:r>
        <w:t xml:space="preserve">Entro il </w:t>
      </w:r>
      <w:r w:rsidR="00ED17A6">
        <w:t>28</w:t>
      </w:r>
      <w:r>
        <w:t>.</w:t>
      </w:r>
      <w:r w:rsidR="00ED17A6">
        <w:t>2</w:t>
      </w:r>
      <w:r>
        <w:t>.26 far pervenire</w:t>
      </w:r>
      <w:r w:rsidR="000F5F2A">
        <w:t xml:space="preserve"> max. due</w:t>
      </w:r>
      <w:r w:rsidR="00B90312">
        <w:t xml:space="preserve"> raccont</w:t>
      </w:r>
      <w:r w:rsidR="000F5F2A">
        <w:t>i</w:t>
      </w:r>
      <w:r w:rsidR="00B90312">
        <w:t xml:space="preserve"> brev</w:t>
      </w:r>
      <w:r w:rsidR="000F5F2A">
        <w:t>i</w:t>
      </w:r>
      <w:r>
        <w:t xml:space="preserve"> alla segreteria del concorso:</w:t>
      </w:r>
    </w:p>
    <w:p w14:paraId="6176D8AA" w14:textId="003B6641" w:rsidR="00D51737" w:rsidRDefault="00B742EC" w:rsidP="00B90312">
      <w:pPr>
        <w:pStyle w:val="NormaleWeb"/>
        <w:spacing w:before="0" w:after="0"/>
        <w:jc w:val="both"/>
      </w:pPr>
      <w:proofErr w:type="spellStart"/>
      <w:r>
        <w:t>sig.ra</w:t>
      </w:r>
      <w:r w:rsidR="00D51737">
        <w:t>Anna</w:t>
      </w:r>
      <w:proofErr w:type="spellEnd"/>
      <w:r w:rsidR="00D51737">
        <w:t xml:space="preserve"> Boiocchi</w:t>
      </w:r>
      <w:r w:rsidR="00ED17A6">
        <w:t xml:space="preserve"> - </w:t>
      </w:r>
      <w:hyperlink r:id="rId6" w:history="1">
        <w:r w:rsidR="00ED17A6" w:rsidRPr="00ED17A6">
          <w:rPr>
            <w:rStyle w:val="Collegamentoipertestuale"/>
            <w:color w:val="auto"/>
            <w:u w:val="none"/>
          </w:rPr>
          <w:t>annaocchi39@gmail.com</w:t>
        </w:r>
      </w:hyperlink>
      <w:r w:rsidR="00ED17A6" w:rsidRPr="00ED17A6">
        <w:t xml:space="preserve"> </w:t>
      </w:r>
      <w:r w:rsidR="00ED4A60">
        <w:t>–</w:t>
      </w:r>
      <w:r w:rsidR="00ED17A6" w:rsidRPr="00ED17A6">
        <w:t xml:space="preserve"> </w:t>
      </w:r>
      <w:r w:rsidR="00ED17A6">
        <w:t>tel</w:t>
      </w:r>
      <w:r w:rsidR="00331AD0">
        <w:t xml:space="preserve">. </w:t>
      </w:r>
      <w:r w:rsidR="00ED4A60">
        <w:t>3382285300</w:t>
      </w:r>
      <w:r w:rsidR="00C727D7">
        <w:t>.</w:t>
      </w:r>
    </w:p>
    <w:p w14:paraId="0AF97746" w14:textId="4B0151A2" w:rsidR="001B6C03" w:rsidRDefault="00ED17A6" w:rsidP="00B90312">
      <w:pPr>
        <w:pStyle w:val="NormaleWeb"/>
        <w:spacing w:before="0" w:after="0"/>
        <w:jc w:val="both"/>
      </w:pPr>
      <w:r>
        <w:t>L</w:t>
      </w:r>
      <w:r w:rsidR="000F5F2A">
        <w:t xml:space="preserve">e </w:t>
      </w:r>
      <w:r>
        <w:t>oper</w:t>
      </w:r>
      <w:r w:rsidR="000F5F2A">
        <w:t>e</w:t>
      </w:r>
      <w:r w:rsidR="00B90312">
        <w:t xml:space="preserve"> </w:t>
      </w:r>
      <w:r w:rsidR="00B90312" w:rsidRPr="00BB7F0D">
        <w:rPr>
          <w:bCs/>
        </w:rPr>
        <w:t>(edit</w:t>
      </w:r>
      <w:r w:rsidR="000F5F2A">
        <w:rPr>
          <w:bCs/>
        </w:rPr>
        <w:t>e</w:t>
      </w:r>
      <w:r w:rsidR="00B90312" w:rsidRPr="00BB7F0D">
        <w:rPr>
          <w:bCs/>
        </w:rPr>
        <w:t xml:space="preserve"> o inedit</w:t>
      </w:r>
      <w:r w:rsidR="000F5F2A">
        <w:rPr>
          <w:bCs/>
        </w:rPr>
        <w:t>e</w:t>
      </w:r>
      <w:r w:rsidR="00B90312" w:rsidRPr="00B90312">
        <w:rPr>
          <w:bCs/>
        </w:rPr>
        <w:t>)</w:t>
      </w:r>
      <w:r>
        <w:rPr>
          <w:bCs/>
        </w:rPr>
        <w:t>, redatt</w:t>
      </w:r>
      <w:r w:rsidR="000F5F2A">
        <w:rPr>
          <w:bCs/>
        </w:rPr>
        <w:t>e</w:t>
      </w:r>
      <w:r w:rsidR="00B90312" w:rsidRPr="00B90312">
        <w:rPr>
          <w:bCs/>
        </w:rPr>
        <w:t xml:space="preserve"> in lingua italiana, </w:t>
      </w:r>
      <w:r>
        <w:rPr>
          <w:bCs/>
        </w:rPr>
        <w:t>dev</w:t>
      </w:r>
      <w:r w:rsidR="000F5F2A">
        <w:rPr>
          <w:bCs/>
        </w:rPr>
        <w:t>ono</w:t>
      </w:r>
      <w:r>
        <w:rPr>
          <w:bCs/>
        </w:rPr>
        <w:t xml:space="preserve"> essere compost</w:t>
      </w:r>
      <w:r w:rsidR="000F5F2A">
        <w:rPr>
          <w:bCs/>
        </w:rPr>
        <w:t>e</w:t>
      </w:r>
      <w:r>
        <w:rPr>
          <w:bCs/>
        </w:rPr>
        <w:t xml:space="preserve"> </w:t>
      </w:r>
      <w:r w:rsidR="00B90312" w:rsidRPr="00B90312">
        <w:rPr>
          <w:bCs/>
        </w:rPr>
        <w:t xml:space="preserve">al massimo di 8000 battute </w:t>
      </w:r>
      <w:r w:rsidR="000F5F2A">
        <w:rPr>
          <w:bCs/>
        </w:rPr>
        <w:t xml:space="preserve">ciascuna </w:t>
      </w:r>
      <w:r w:rsidR="00B90312" w:rsidRPr="00B90312">
        <w:rPr>
          <w:bCs/>
        </w:rPr>
        <w:t>(spazi compresi)</w:t>
      </w:r>
      <w:r>
        <w:rPr>
          <w:bCs/>
        </w:rPr>
        <w:t>,</w:t>
      </w:r>
      <w:r w:rsidR="00B90312" w:rsidRPr="00BB7F0D">
        <w:t xml:space="preserve"> in formato</w:t>
      </w:r>
      <w:r w:rsidR="00B90312">
        <w:t xml:space="preserve"> Word (d</w:t>
      </w:r>
      <w:r w:rsidR="00B90312" w:rsidRPr="00BB7F0D">
        <w:t>oc.</w:t>
      </w:r>
      <w:r w:rsidR="00B90312">
        <w:t xml:space="preserve"> o</w:t>
      </w:r>
      <w:r w:rsidR="00B90312" w:rsidRPr="00BB7F0D">
        <w:t xml:space="preserve"> docx</w:t>
      </w:r>
      <w:r w:rsidR="00E16BE7">
        <w:t xml:space="preserve"> -</w:t>
      </w:r>
      <w:r w:rsidR="00B90312">
        <w:t xml:space="preserve"> carattere Times New Roman, corpo 12, interlinea</w:t>
      </w:r>
      <w:r w:rsidR="00E16BE7">
        <w:t xml:space="preserve"> 1</w:t>
      </w:r>
      <w:r w:rsidR="0034441E">
        <w:t>.0</w:t>
      </w:r>
      <w:r w:rsidR="000F5F2A">
        <w:t>)</w:t>
      </w:r>
      <w:r w:rsidR="00AC5CA9">
        <w:t xml:space="preserve"> pena l’esclusione</w:t>
      </w:r>
      <w:r w:rsidR="00ED4A60">
        <w:t xml:space="preserve"> e contenut</w:t>
      </w:r>
      <w:r w:rsidR="000F5F2A">
        <w:t>e</w:t>
      </w:r>
      <w:r w:rsidR="00B90312">
        <w:t xml:space="preserve"> in un unico file </w:t>
      </w:r>
      <w:r w:rsidR="00ED4A60">
        <w:t>che riporti anche</w:t>
      </w:r>
      <w:r w:rsidR="00B90312">
        <w:t xml:space="preserve"> i dati personali (nome, cognome, eventuale nome d’arte</w:t>
      </w:r>
      <w:r w:rsidR="00793915">
        <w:t>,</w:t>
      </w:r>
      <w:r w:rsidR="00B90312">
        <w:t xml:space="preserve"> indirizzo</w:t>
      </w:r>
      <w:r w:rsidR="00793915">
        <w:t xml:space="preserve"> di residenza</w:t>
      </w:r>
      <w:r w:rsidR="00B90312">
        <w:t>, recapito telefonico e indirizzo e-mail)</w:t>
      </w:r>
      <w:r w:rsidR="00793915">
        <w:t>,</w:t>
      </w:r>
      <w:r w:rsidR="00106DFE">
        <w:t xml:space="preserve"> evidenziando la sezione cui si intende partecipare.</w:t>
      </w:r>
      <w:r w:rsidR="00793915">
        <w:t xml:space="preserve"> </w:t>
      </w:r>
      <w:r w:rsidR="00106DFE">
        <w:t>In allegato, unire</w:t>
      </w:r>
      <w:r w:rsidR="00793915">
        <w:t xml:space="preserve"> copia </w:t>
      </w:r>
      <w:r w:rsidR="00793915" w:rsidRPr="00BB7F0D">
        <w:t>del versamento della quota di iscrizione.</w:t>
      </w:r>
      <w:r w:rsidR="00E16BE7">
        <w:t xml:space="preserve"> </w:t>
      </w:r>
      <w:r w:rsidR="0079442D">
        <w:t>Per l</w:t>
      </w:r>
      <w:r w:rsidR="00E16BE7">
        <w:t xml:space="preserve">a Sezione “Giovani” </w:t>
      </w:r>
      <w:r w:rsidR="00106DFE">
        <w:t>va allegata la copia di un documento e,</w:t>
      </w:r>
      <w:r w:rsidR="00E16BE7">
        <w:t xml:space="preserve"> in caso di minore</w:t>
      </w:r>
      <w:r w:rsidR="00106DFE">
        <w:t xml:space="preserve"> età,</w:t>
      </w:r>
      <w:r w:rsidR="00E16BE7">
        <w:t xml:space="preserve"> una dichiarazione di </w:t>
      </w:r>
      <w:r w:rsidR="0079442D">
        <w:t>consenso</w:t>
      </w:r>
      <w:r w:rsidR="00106DFE">
        <w:t xml:space="preserve"> a firma</w:t>
      </w:r>
      <w:r w:rsidR="00E16BE7">
        <w:t xml:space="preserve"> di un genitore.</w:t>
      </w:r>
    </w:p>
    <w:p w14:paraId="783502C0" w14:textId="77777777" w:rsidR="00793915" w:rsidRPr="0034441E" w:rsidRDefault="00793915" w:rsidP="00B90312">
      <w:pPr>
        <w:pStyle w:val="NormaleWeb"/>
        <w:spacing w:before="0" w:after="0"/>
        <w:jc w:val="both"/>
      </w:pPr>
    </w:p>
    <w:p w14:paraId="2E9AA6A1" w14:textId="006D111B" w:rsidR="00793915" w:rsidRPr="0034441E" w:rsidRDefault="00793915" w:rsidP="00B90312">
      <w:pPr>
        <w:pStyle w:val="NormaleWeb"/>
        <w:spacing w:before="0" w:after="0"/>
        <w:jc w:val="both"/>
      </w:pPr>
      <w:r w:rsidRPr="0034441E">
        <w:t>ISCRIZIONE</w:t>
      </w:r>
    </w:p>
    <w:p w14:paraId="1B9FF747" w14:textId="77777777" w:rsidR="00793915" w:rsidRPr="0034441E" w:rsidRDefault="00793915" w:rsidP="00B90312">
      <w:pPr>
        <w:pStyle w:val="NormaleWeb"/>
        <w:spacing w:before="0" w:after="0"/>
        <w:jc w:val="both"/>
      </w:pPr>
    </w:p>
    <w:p w14:paraId="0FCAE70E" w14:textId="367F1EE6" w:rsidR="00793915" w:rsidRPr="0034441E" w:rsidRDefault="00793915" w:rsidP="00B73036">
      <w:pPr>
        <w:pStyle w:val="Nessunaspaziatura"/>
        <w:rPr>
          <w:rFonts w:ascii="Times New Roman" w:hAnsi="Times New Roman" w:cs="Times New Roman"/>
          <w:lang w:eastAsia="ar-SA"/>
        </w:rPr>
      </w:pPr>
      <w:r w:rsidRPr="0034441E">
        <w:rPr>
          <w:rFonts w:ascii="Times New Roman" w:hAnsi="Times New Roman" w:cs="Times New Roman"/>
          <w:lang w:eastAsia="ar-SA"/>
        </w:rPr>
        <w:t xml:space="preserve">Quale contributo per spese di segreteria la quota di partecipazione è stabilita in 15 </w:t>
      </w:r>
      <w:r w:rsidR="00106DFE" w:rsidRPr="0034441E">
        <w:rPr>
          <w:rFonts w:ascii="Times New Roman" w:hAnsi="Times New Roman" w:cs="Times New Roman"/>
          <w:lang w:eastAsia="ar-SA"/>
        </w:rPr>
        <w:t xml:space="preserve">€ </w:t>
      </w:r>
      <w:r w:rsidR="000F5F2A">
        <w:rPr>
          <w:rFonts w:ascii="Times New Roman" w:hAnsi="Times New Roman" w:cs="Times New Roman"/>
          <w:lang w:eastAsia="ar-SA"/>
        </w:rPr>
        <w:t xml:space="preserve">per la prima opera e in 10 € per la seconda </w:t>
      </w:r>
      <w:r w:rsidR="00106DFE" w:rsidRPr="0034441E">
        <w:rPr>
          <w:rFonts w:ascii="Times New Roman" w:hAnsi="Times New Roman" w:cs="Times New Roman"/>
          <w:lang w:eastAsia="ar-SA"/>
        </w:rPr>
        <w:t>(esclusa la sezione “Giovani”)</w:t>
      </w:r>
      <w:r w:rsidRPr="0034441E">
        <w:rPr>
          <w:rFonts w:ascii="Times New Roman" w:hAnsi="Times New Roman" w:cs="Times New Roman"/>
          <w:lang w:eastAsia="ar-SA"/>
        </w:rPr>
        <w:t>.</w:t>
      </w:r>
      <w:r w:rsidR="00961E74" w:rsidRPr="00961E74">
        <w:rPr>
          <w:color w:val="333333"/>
          <w:shd w:val="clear" w:color="auto" w:fill="FFFFFF"/>
        </w:rPr>
        <w:t xml:space="preserve"> </w:t>
      </w:r>
      <w:r w:rsidR="00961E74">
        <w:rPr>
          <w:color w:val="333333"/>
          <w:shd w:val="clear" w:color="auto" w:fill="FFFFFF"/>
        </w:rPr>
        <w:t>.ridotto a 10€ per la prima e 10€ per la seconda per i soci che abbiano rinnovato l'iscrizione  all'Accademia Alfieri per l'anno 2026</w:t>
      </w:r>
    </w:p>
    <w:p w14:paraId="51157E13" w14:textId="51F4B73E" w:rsidR="00793915" w:rsidRPr="0034441E" w:rsidRDefault="00793915" w:rsidP="00B73036">
      <w:pPr>
        <w:pStyle w:val="Nessunaspaziatura"/>
        <w:rPr>
          <w:rFonts w:ascii="Times New Roman" w:hAnsi="Times New Roman" w:cs="Times New Roman"/>
          <w:lang w:eastAsia="ar-SA"/>
        </w:rPr>
      </w:pPr>
      <w:r w:rsidRPr="0034441E">
        <w:rPr>
          <w:rFonts w:ascii="Times New Roman" w:hAnsi="Times New Roman" w:cs="Times New Roman"/>
          <w:lang w:eastAsia="ar-SA"/>
        </w:rPr>
        <w:t>Il versamento della quota può essere eseguito:</w:t>
      </w:r>
    </w:p>
    <w:p w14:paraId="465C6E16" w14:textId="76D74EAB" w:rsidR="00793915" w:rsidRPr="0034441E" w:rsidRDefault="00793915" w:rsidP="00B73036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441E">
        <w:rPr>
          <w:rFonts w:ascii="Times New Roman" w:hAnsi="Times New Roman" w:cs="Times New Roman"/>
          <w:lang w:eastAsia="ar-SA"/>
        </w:rPr>
        <w:t xml:space="preserve">presso Ufficio Postale o Ricevitoria sulla carta PostePay intestata a </w:t>
      </w:r>
      <w:r w:rsidRPr="0034441E">
        <w:rPr>
          <w:rFonts w:ascii="Times New Roman" w:hAnsi="Times New Roman" w:cs="Times New Roman"/>
          <w:lang w:eastAsia="ar-SA"/>
        </w:rPr>
        <w:br/>
        <w:t xml:space="preserve">Tiziana Curti 5333 1739 2443 6423 (Codice </w:t>
      </w:r>
      <w:r w:rsidR="00ED4A60" w:rsidRPr="0034441E">
        <w:rPr>
          <w:rFonts w:ascii="Times New Roman" w:hAnsi="Times New Roman" w:cs="Times New Roman"/>
          <w:lang w:eastAsia="ar-SA"/>
        </w:rPr>
        <w:t>Fiscale CRTTZN</w:t>
      </w:r>
      <w:r w:rsidRPr="0034441E">
        <w:rPr>
          <w:rFonts w:ascii="Times New Roman" w:hAnsi="Times New Roman" w:cs="Times New Roman"/>
          <w:lang w:eastAsia="ar-SA"/>
        </w:rPr>
        <w:t>55C43D612T)</w:t>
      </w:r>
    </w:p>
    <w:p w14:paraId="0EB9F4FA" w14:textId="65D1AC0E" w:rsidR="00793915" w:rsidRPr="0034441E" w:rsidRDefault="00793915" w:rsidP="00B73036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34441E">
        <w:rPr>
          <w:rFonts w:ascii="Times New Roman" w:hAnsi="Times New Roman" w:cs="Times New Roman"/>
          <w:lang w:eastAsia="ar-SA"/>
        </w:rPr>
        <w:t>con bonifico bancario intestato a:</w:t>
      </w:r>
      <w:r w:rsidRPr="0034441E">
        <w:rPr>
          <w:rFonts w:ascii="Times New Roman" w:hAnsi="Times New Roman" w:cs="Times New Roman"/>
          <w:lang w:eastAsia="ar-SA"/>
        </w:rPr>
        <w:br/>
        <w:t xml:space="preserve">Tiziana Curti </w:t>
      </w:r>
      <w:r w:rsidR="00B73036" w:rsidRPr="0034441E">
        <w:rPr>
          <w:rFonts w:ascii="Times New Roman" w:hAnsi="Times New Roman" w:cs="Times New Roman"/>
          <w:lang w:eastAsia="ar-SA"/>
        </w:rPr>
        <w:t>codice IBAN</w:t>
      </w:r>
      <w:r w:rsidRPr="0034441E">
        <w:rPr>
          <w:rFonts w:ascii="Times New Roman" w:hAnsi="Times New Roman" w:cs="Times New Roman"/>
          <w:lang w:eastAsia="ar-SA"/>
        </w:rPr>
        <w:t xml:space="preserve"> IT04F3608105138263989263997</w:t>
      </w:r>
      <w:r w:rsidR="00020842" w:rsidRPr="0034441E">
        <w:rPr>
          <w:rFonts w:ascii="Times New Roman" w:hAnsi="Times New Roman" w:cs="Times New Roman"/>
          <w:lang w:eastAsia="ar-SA"/>
        </w:rPr>
        <w:t>.</w:t>
      </w:r>
    </w:p>
    <w:p w14:paraId="7AEB183B" w14:textId="71A2EFC0" w:rsidR="00793915" w:rsidRPr="0034441E" w:rsidRDefault="00B73036" w:rsidP="00106DFE">
      <w:pPr>
        <w:pStyle w:val="Nessunaspaziatura"/>
        <w:jc w:val="both"/>
        <w:rPr>
          <w:rFonts w:ascii="Times New Roman" w:hAnsi="Times New Roman" w:cs="Times New Roman"/>
        </w:rPr>
      </w:pPr>
      <w:r w:rsidRPr="0034441E">
        <w:rPr>
          <w:rFonts w:ascii="Times New Roman" w:hAnsi="Times New Roman" w:cs="Times New Roman"/>
        </w:rPr>
        <w:t>P</w:t>
      </w:r>
      <w:r w:rsidR="00793915" w:rsidRPr="0034441E">
        <w:rPr>
          <w:rFonts w:ascii="Times New Roman" w:hAnsi="Times New Roman" w:cs="Times New Roman"/>
        </w:rPr>
        <w:t>er la sicurezza della registrazione,</w:t>
      </w:r>
      <w:r w:rsidRPr="0034441E">
        <w:rPr>
          <w:rFonts w:ascii="Times New Roman" w:hAnsi="Times New Roman" w:cs="Times New Roman"/>
        </w:rPr>
        <w:t xml:space="preserve"> si prega di specificare </w:t>
      </w:r>
      <w:r w:rsidR="00ED4A60" w:rsidRPr="0034441E">
        <w:rPr>
          <w:rFonts w:ascii="Times New Roman" w:hAnsi="Times New Roman" w:cs="Times New Roman"/>
        </w:rPr>
        <w:t xml:space="preserve">chiaramente </w:t>
      </w:r>
      <w:r w:rsidRPr="0034441E">
        <w:rPr>
          <w:rFonts w:ascii="Times New Roman" w:hAnsi="Times New Roman" w:cs="Times New Roman"/>
        </w:rPr>
        <w:t>nella causale “Premio città del Giglio-Narrativa 2026”</w:t>
      </w:r>
      <w:r w:rsidR="00793915" w:rsidRPr="0034441E">
        <w:rPr>
          <w:rFonts w:ascii="Times New Roman" w:hAnsi="Times New Roman" w:cs="Times New Roman"/>
        </w:rPr>
        <w:t xml:space="preserve"> </w:t>
      </w:r>
      <w:r w:rsidRPr="0034441E">
        <w:rPr>
          <w:rFonts w:ascii="Times New Roman" w:hAnsi="Times New Roman" w:cs="Times New Roman"/>
        </w:rPr>
        <w:t>seguito dal nome dell’autore</w:t>
      </w:r>
      <w:r w:rsidR="00106DFE" w:rsidRPr="0034441E">
        <w:rPr>
          <w:rFonts w:ascii="Times New Roman" w:hAnsi="Times New Roman" w:cs="Times New Roman"/>
        </w:rPr>
        <w:t>.</w:t>
      </w:r>
    </w:p>
    <w:p w14:paraId="3F2970F9" w14:textId="77777777" w:rsidR="00B73036" w:rsidRPr="0034441E" w:rsidRDefault="00B73036" w:rsidP="00B73036">
      <w:pPr>
        <w:pStyle w:val="Nessunaspaziatura"/>
        <w:jc w:val="both"/>
        <w:rPr>
          <w:rFonts w:ascii="Times New Roman" w:hAnsi="Times New Roman" w:cs="Times New Roman"/>
        </w:rPr>
      </w:pPr>
    </w:p>
    <w:p w14:paraId="2A8D6C66" w14:textId="124B7ABD" w:rsidR="00B73036" w:rsidRPr="0034441E" w:rsidRDefault="00E87374" w:rsidP="00B73036">
      <w:pPr>
        <w:pStyle w:val="Nessunaspaziatura"/>
        <w:jc w:val="both"/>
        <w:rPr>
          <w:rFonts w:ascii="Times New Roman" w:hAnsi="Times New Roman" w:cs="Times New Roman"/>
        </w:rPr>
      </w:pPr>
      <w:r w:rsidRPr="0034441E">
        <w:rPr>
          <w:rFonts w:ascii="Times New Roman" w:hAnsi="Times New Roman" w:cs="Times New Roman"/>
        </w:rPr>
        <w:t>PREMIAZIONE</w:t>
      </w:r>
    </w:p>
    <w:p w14:paraId="2223F51B" w14:textId="77777777" w:rsidR="00ED4A60" w:rsidRPr="0034441E" w:rsidRDefault="00ED4A60" w:rsidP="00B73036">
      <w:pPr>
        <w:pStyle w:val="Nessunaspaziatura"/>
        <w:jc w:val="both"/>
        <w:rPr>
          <w:rFonts w:ascii="Times New Roman" w:hAnsi="Times New Roman" w:cs="Times New Roman"/>
        </w:rPr>
      </w:pPr>
    </w:p>
    <w:p w14:paraId="7F982A6C" w14:textId="213EEDBA" w:rsidR="00ED4A60" w:rsidRPr="0034441E" w:rsidRDefault="00ED4A60" w:rsidP="003E3AF5">
      <w:pPr>
        <w:pStyle w:val="Nessunaspaziatura"/>
        <w:spacing w:line="20" w:lineRule="atLeast"/>
        <w:jc w:val="both"/>
        <w:rPr>
          <w:rFonts w:ascii="Times New Roman" w:hAnsi="Times New Roman" w:cs="Times New Roman"/>
        </w:rPr>
      </w:pPr>
      <w:r w:rsidRPr="0034441E">
        <w:rPr>
          <w:rFonts w:ascii="Times New Roman" w:hAnsi="Times New Roman" w:cs="Times New Roman"/>
        </w:rPr>
        <w:t>Una commissione di lettura giudicherà i racconti pervenuti e stilerà la classifica.</w:t>
      </w:r>
      <w:r w:rsidR="00AC5CA9">
        <w:rPr>
          <w:rFonts w:ascii="Times New Roman" w:hAnsi="Times New Roman" w:cs="Times New Roman"/>
        </w:rPr>
        <w:t xml:space="preserve"> I giudizi di tale commissione sono insindacabili</w:t>
      </w:r>
    </w:p>
    <w:p w14:paraId="5FD41402" w14:textId="4EC29B8B" w:rsidR="003E3AF5" w:rsidRDefault="00ED4A60" w:rsidP="003E3AF5">
      <w:pPr>
        <w:spacing w:line="20" w:lineRule="atLeas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34441E">
        <w:rPr>
          <w:rFonts w:ascii="Times New Roman" w:hAnsi="Times New Roman" w:cs="Times New Roman"/>
        </w:rPr>
        <w:t>I primi 3 classificati d</w:t>
      </w:r>
      <w:r w:rsidR="00632864">
        <w:rPr>
          <w:rFonts w:ascii="Times New Roman" w:hAnsi="Times New Roman" w:cs="Times New Roman"/>
        </w:rPr>
        <w:t>elle Sezioni “Tema libero” e “Noir”</w:t>
      </w:r>
      <w:r w:rsidRPr="0034441E">
        <w:rPr>
          <w:rFonts w:ascii="Times New Roman" w:hAnsi="Times New Roman" w:cs="Times New Roman"/>
        </w:rPr>
        <w:t xml:space="preserve"> saranno premiati con </w:t>
      </w:r>
      <w:r w:rsidR="0034441E" w:rsidRPr="0034441E">
        <w:rPr>
          <w:rFonts w:ascii="Times New Roman" w:hAnsi="Times New Roman" w:cs="Times New Roman"/>
        </w:rPr>
        <w:t xml:space="preserve">la “Coppa Città del Giglio </w:t>
      </w:r>
      <w:r w:rsidR="0034441E">
        <w:rPr>
          <w:rFonts w:ascii="Times New Roman" w:hAnsi="Times New Roman" w:cs="Times New Roman"/>
        </w:rPr>
        <w:t>-</w:t>
      </w:r>
      <w:r w:rsidR="0034441E" w:rsidRPr="0034441E">
        <w:rPr>
          <w:rFonts w:ascii="Times New Roman" w:hAnsi="Times New Roman" w:cs="Times New Roman"/>
        </w:rPr>
        <w:t xml:space="preserve"> Narrativa” e poi pubblicati</w:t>
      </w:r>
      <w:r w:rsidR="00AC5CA9">
        <w:rPr>
          <w:rFonts w:ascii="Times New Roman" w:hAnsi="Times New Roman" w:cs="Times New Roman"/>
        </w:rPr>
        <w:t xml:space="preserve"> gratuitamente</w:t>
      </w:r>
      <w:r w:rsidR="0034441E" w:rsidRPr="0034441E">
        <w:rPr>
          <w:rFonts w:ascii="Times New Roman" w:hAnsi="Times New Roman" w:cs="Times New Roman"/>
        </w:rPr>
        <w:t xml:space="preserve"> 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nell’Antologia “</w:t>
      </w:r>
      <w:r w:rsidR="0034441E" w:rsidRPr="0034441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I Gigli d’Oro - 2026”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34441E" w:rsidRPr="0034441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di cui gli 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>autori riceveranno 3 copie in omaggio.</w:t>
      </w:r>
      <w:r w:rsidR="00632864" w:rsidRPr="0063286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63286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Mentre il 4° e il 5° classificato riceveranno un Diploma d’onore.</w:t>
      </w:r>
      <w:r w:rsidR="003E3AF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L</w:t>
      </w:r>
      <w:r w:rsidR="0063286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 Sezione “Giovani” prevede una Coppa per il </w:t>
      </w:r>
      <w:r w:rsidR="00AC5CA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1°</w:t>
      </w:r>
      <w:r w:rsidR="0063286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classificato e il “Diploma d’onore” per il 2° e 3°. L’Accademia Alfieri si riserva di attribuire Premi Speciali ad opere ritenute </w:t>
      </w:r>
      <w:proofErr w:type="spellStart"/>
      <w:r w:rsidR="0063286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particolarmente significative</w:t>
      </w:r>
      <w:proofErr w:type="spellEnd"/>
      <w:r w:rsidR="003E3AF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1DD2F0D7" w14:textId="27C8DCB1" w:rsidR="0034441E" w:rsidRPr="0034441E" w:rsidRDefault="00632864" w:rsidP="003E3AF5">
      <w:pPr>
        <w:spacing w:line="20" w:lineRule="atLeas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 vari riconoscimenti dovranno essere ritirati dai vincitori o da un loro delegato nel corso della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Cerimonia di Premiazione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che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si svolgerà in primavera a Firenze in data da stabilir</w:t>
      </w:r>
      <w:r w:rsid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si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="00AC5CA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Sarà possibile, su richiesta, spedire il Diploma cartaceo.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Gli Autori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contattati al recapito indicato, </w:t>
      </w:r>
      <w:r w:rsidR="0034441E"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verranno avvertiti con congruo anticipo.</w:t>
      </w:r>
    </w:p>
    <w:p w14:paraId="184F2B5D" w14:textId="3B43A06C" w:rsidR="0034441E" w:rsidRPr="0034441E" w:rsidRDefault="0034441E" w:rsidP="00632864">
      <w:pPr>
        <w:suppressAutoHyphens/>
        <w:spacing w:after="0" w:line="20" w:lineRule="atLeast"/>
        <w:jc w:val="both"/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ar-SA"/>
          <w14:ligatures w14:val="none"/>
        </w:rPr>
      </w:pPr>
      <w:r w:rsidRPr="0034441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Privacy:</w:t>
      </w:r>
      <w:r w:rsidRPr="003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34441E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dati personali saranno rigidamente tutelati da quanto previsto dalla normativa sulla privacy (Legge 31 dicembre 1996, n. 675 e seguenti).</w:t>
      </w:r>
      <w:r w:rsidRPr="0034441E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ar-SA"/>
          <w14:ligatures w14:val="none"/>
        </w:rPr>
        <w:t xml:space="preserve"> L’Accademia Alfieri deterrà gli indirizzi di posta elettronica dei partecipanti e li conserverà in modo sicuro utilizzandoli esclusivamente per inviare informative sulle proprie attività, assicurando che in nessun caso i dati saranno ceduti a terzi. Gli autori, per il fatto stesso di partecipare al concorso, cedono all’Accademia V. Alfieri   il diritto di pubblicazione senza aver nulla a pretendere come diritto d’autore</w:t>
      </w:r>
      <w:r w:rsidR="00632864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ar-SA"/>
          <w14:ligatures w14:val="none"/>
        </w:rPr>
        <w:t>.</w:t>
      </w:r>
    </w:p>
    <w:sectPr w:rsidR="0034441E" w:rsidRPr="003444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09D9"/>
    <w:multiLevelType w:val="hybridMultilevel"/>
    <w:tmpl w:val="0EBA7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24AA9"/>
    <w:multiLevelType w:val="hybridMultilevel"/>
    <w:tmpl w:val="010C8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538D1"/>
    <w:multiLevelType w:val="hybridMultilevel"/>
    <w:tmpl w:val="DB90E3C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E536531"/>
    <w:multiLevelType w:val="hybridMultilevel"/>
    <w:tmpl w:val="495CC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030901">
    <w:abstractNumId w:val="2"/>
  </w:num>
  <w:num w:numId="2" w16cid:durableId="1591545199">
    <w:abstractNumId w:val="3"/>
  </w:num>
  <w:num w:numId="3" w16cid:durableId="1673483619">
    <w:abstractNumId w:val="1"/>
  </w:num>
  <w:num w:numId="4" w16cid:durableId="148520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03"/>
    <w:rsid w:val="00020842"/>
    <w:rsid w:val="00051480"/>
    <w:rsid w:val="000F5F2A"/>
    <w:rsid w:val="00106DFE"/>
    <w:rsid w:val="001B6C03"/>
    <w:rsid w:val="00331AD0"/>
    <w:rsid w:val="0034441E"/>
    <w:rsid w:val="003B61F4"/>
    <w:rsid w:val="003E3AF5"/>
    <w:rsid w:val="00632864"/>
    <w:rsid w:val="00793915"/>
    <w:rsid w:val="0079442D"/>
    <w:rsid w:val="00961E74"/>
    <w:rsid w:val="009E71FC"/>
    <w:rsid w:val="00AC5CA9"/>
    <w:rsid w:val="00B73036"/>
    <w:rsid w:val="00B742EC"/>
    <w:rsid w:val="00B90312"/>
    <w:rsid w:val="00C727D7"/>
    <w:rsid w:val="00D51737"/>
    <w:rsid w:val="00E16BE7"/>
    <w:rsid w:val="00E87374"/>
    <w:rsid w:val="00ED17A6"/>
    <w:rsid w:val="00ED4A60"/>
    <w:rsid w:val="00F3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9366"/>
  <w15:chartTrackingRefBased/>
  <w15:docId w15:val="{3360CBB7-67F0-4BF2-B354-821E9515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6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C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C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C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C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C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C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C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6C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6C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C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6C0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B6C03"/>
    <w:pPr>
      <w:spacing w:after="0" w:line="240" w:lineRule="auto"/>
    </w:pPr>
  </w:style>
  <w:style w:type="paragraph" w:styleId="NormaleWeb">
    <w:name w:val="Normal (Web)"/>
    <w:basedOn w:val="Normale"/>
    <w:rsid w:val="00B9031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Collegamentoipertestuale">
    <w:name w:val="Hyperlink"/>
    <w:basedOn w:val="Carpredefinitoparagrafo"/>
    <w:rsid w:val="0079391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1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occhi3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Zucchini</dc:creator>
  <cp:keywords/>
  <dc:description/>
  <cp:lastModifiedBy>Utente</cp:lastModifiedBy>
  <cp:revision>9</cp:revision>
  <dcterms:created xsi:type="dcterms:W3CDTF">2025-11-21T13:58:00Z</dcterms:created>
  <dcterms:modified xsi:type="dcterms:W3CDTF">2025-12-02T09:46:00Z</dcterms:modified>
</cp:coreProperties>
</file>